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C4774A" w:rsidP="00D17A4C">
      <w:pPr>
        <w:ind w:left="360"/>
        <w:jc w:val="center"/>
        <w:rPr>
          <w:b/>
          <w:sz w:val="28"/>
          <w:szCs w:val="28"/>
        </w:rPr>
      </w:pPr>
      <w:r>
        <w:rPr>
          <w:b/>
          <w:sz w:val="28"/>
          <w:szCs w:val="28"/>
        </w:rPr>
        <w:t>2018</w:t>
      </w:r>
      <w:r w:rsidR="00146C75" w:rsidRPr="00226275">
        <w:rPr>
          <w:b/>
          <w:sz w:val="28"/>
          <w:szCs w:val="28"/>
        </w:rPr>
        <w:t xml:space="preserve"> </w:t>
      </w:r>
      <w:r w:rsidR="00857E7D">
        <w:rPr>
          <w:b/>
          <w:sz w:val="28"/>
          <w:szCs w:val="28"/>
        </w:rPr>
        <w:t>MAYIS</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r w:rsidR="0007383C" w:rsidRPr="00226275">
        <w:rPr>
          <w:b/>
          <w:sz w:val="28"/>
          <w:szCs w:val="28"/>
        </w:rPr>
        <w:t>. OTURUM MECLİS KARAR ÖZETLERİ</w:t>
      </w:r>
    </w:p>
    <w:p w:rsidR="00146C75" w:rsidRPr="00146C75" w:rsidRDefault="00146C75" w:rsidP="00146C75">
      <w:pPr>
        <w:jc w:val="center"/>
        <w:rPr>
          <w:b/>
        </w:rPr>
      </w:pPr>
    </w:p>
    <w:p w:rsidR="00D17A4C" w:rsidRDefault="00D17A4C" w:rsidP="0007383C">
      <w:pPr>
        <w:jc w:val="center"/>
        <w:rPr>
          <w:b/>
        </w:rPr>
      </w:pPr>
    </w:p>
    <w:p w:rsidR="006B3E25" w:rsidRDefault="0007383C" w:rsidP="006B3E25">
      <w:pPr>
        <w:jc w:val="center"/>
        <w:rPr>
          <w:b/>
        </w:rPr>
      </w:pPr>
      <w:r w:rsidRPr="0086281A">
        <w:rPr>
          <w:b/>
        </w:rPr>
        <w:t>Gündem Maddelerinin Görüşülmesine Geçildi;</w:t>
      </w:r>
    </w:p>
    <w:p w:rsidR="00851BD4" w:rsidRDefault="00851BD4" w:rsidP="006B3E25">
      <w:pPr>
        <w:jc w:val="center"/>
        <w:rPr>
          <w:b/>
          <w:u w:val="single"/>
        </w:rPr>
      </w:pPr>
    </w:p>
    <w:p w:rsidR="006B3E25" w:rsidRDefault="006B3E25" w:rsidP="006B3E25">
      <w:pPr>
        <w:jc w:val="center"/>
        <w:rPr>
          <w:b/>
          <w:u w:val="single"/>
        </w:rPr>
      </w:pPr>
    </w:p>
    <w:p w:rsidR="00C04C9D" w:rsidRDefault="00C04C9D" w:rsidP="00C04C9D">
      <w:pPr>
        <w:jc w:val="both"/>
        <w:rPr>
          <w:b/>
          <w:u w:val="single"/>
        </w:rPr>
      </w:pPr>
      <w:r>
        <w:rPr>
          <w:b/>
          <w:u w:val="single"/>
        </w:rPr>
        <w:t>KARAR 074</w:t>
      </w:r>
      <w:r w:rsidRPr="003B196C">
        <w:rPr>
          <w:b/>
          <w:u w:val="single"/>
        </w:rPr>
        <w:t>: Gündemin Birinci Maddesi;</w:t>
      </w:r>
    </w:p>
    <w:p w:rsidR="00C04C9D" w:rsidRPr="00B12C13" w:rsidRDefault="00C04C9D" w:rsidP="00C04C9D">
      <w:pPr>
        <w:ind w:right="-1" w:firstLine="708"/>
        <w:jc w:val="both"/>
      </w:pPr>
    </w:p>
    <w:p w:rsidR="00C04C9D" w:rsidRPr="00ED43CF" w:rsidRDefault="00C04C9D" w:rsidP="00C04C9D">
      <w:pPr>
        <w:jc w:val="both"/>
        <w:rPr>
          <w:b/>
          <w:u w:val="single"/>
        </w:rPr>
      </w:pPr>
      <w:r w:rsidRPr="00C67FA4">
        <w:rPr>
          <w:b/>
          <w:u w:val="single"/>
        </w:rPr>
        <w:t>Yapılan Müzakere ve Oylamada</w:t>
      </w:r>
      <w:r w:rsidRPr="00ED43CF">
        <w:rPr>
          <w:b/>
          <w:u w:val="single"/>
        </w:rPr>
        <w:t xml:space="preserve">; </w:t>
      </w:r>
    </w:p>
    <w:p w:rsidR="00C04C9D" w:rsidRDefault="00C04C9D" w:rsidP="00C04C9D">
      <w:pPr>
        <w:ind w:left="-142" w:firstLine="708"/>
        <w:jc w:val="both"/>
      </w:pPr>
      <w:proofErr w:type="gramStart"/>
      <w:r w:rsidRPr="00B12C13">
        <w:t>Belediyemiz Norm Kadro İlke ve Standartları Cetvelinde bulunan 3 adet diğer müd</w:t>
      </w:r>
      <w:r>
        <w:t xml:space="preserve">ürlükler bölümünden bir âdet müdürlüğü 1. Derecede </w:t>
      </w:r>
      <w:r w:rsidRPr="00B12C13">
        <w:t>3970 kodu ile Genel İdari Hizmetler Sınıfına ait İşletme Müdürlüğü olarak kurulması,</w:t>
      </w:r>
      <w:r w:rsidRPr="00612FAD">
        <w:t xml:space="preserve"> </w:t>
      </w:r>
      <w:r w:rsidRPr="00B12C13">
        <w:t>Belediyemiz Norm Kadro</w:t>
      </w:r>
      <w:r>
        <w:t xml:space="preserve"> İlke ve Standartları Cetveline işlenmesine,</w:t>
      </w:r>
      <w:r w:rsidRPr="00B12C13">
        <w:t xml:space="preserve"> kurulan İşletme Müdürlüğünün 24 saat hi</w:t>
      </w:r>
      <w:r>
        <w:t xml:space="preserve">zmet esasına göre çalışmasına, </w:t>
      </w:r>
      <w:r w:rsidRPr="00B12C13">
        <w:t xml:space="preserve"> 657 sayılı Devlet Memurları Kanunun 101. Maddesi "Günün </w:t>
      </w:r>
      <w:proofErr w:type="spellStart"/>
      <w:r w:rsidRPr="00B12C13">
        <w:t>yirmidört</w:t>
      </w:r>
      <w:proofErr w:type="spellEnd"/>
      <w:r w:rsidRPr="00B12C13">
        <w:t xml:space="preserve"> saatinde devamlılık gösteren hizmetlerde çalışan Devlet memurlarının çalışma saat ve şekilleri kurumlarınca düzenlenir" ibaresine istinaden İşletme Müdürlüğünde çalışacak Müdür, Şef ve diğer memurların 24 saat vardiya usulü ile çalışmasına, İşletme Müdürlüğünün GES sınırları içerisinde bulunan taziye evinin idare bölümünde faaliyet göstermesine</w:t>
      </w:r>
      <w:r>
        <w:t>;</w:t>
      </w:r>
      <w:r w:rsidRPr="00B12C13">
        <w:t xml:space="preserve"> </w:t>
      </w:r>
      <w:proofErr w:type="gramEnd"/>
    </w:p>
    <w:p w:rsidR="00C04C9D" w:rsidRPr="00745FB0" w:rsidRDefault="00C04C9D" w:rsidP="00C04C9D">
      <w:pPr>
        <w:ind w:left="-142" w:firstLine="708"/>
        <w:jc w:val="both"/>
      </w:pPr>
      <w:r w:rsidRPr="00745FB0">
        <w:t>5393 sayılı Belediye</w:t>
      </w:r>
      <w:r>
        <w:t xml:space="preserve"> Kanunun 18</w:t>
      </w:r>
      <w:r w:rsidRPr="00745FB0">
        <w:t xml:space="preserve">. Maddesi gereğince </w:t>
      </w:r>
      <w:r>
        <w:t>07.05</w:t>
      </w:r>
      <w:r w:rsidRPr="00745FB0">
        <w:t>.2018 tarihinde oy birliği ile karar verildi.</w:t>
      </w:r>
    </w:p>
    <w:p w:rsidR="00C04C9D" w:rsidRPr="00E649D2" w:rsidRDefault="00C04C9D" w:rsidP="00C04C9D">
      <w:pPr>
        <w:jc w:val="both"/>
        <w:rPr>
          <w:b/>
          <w:u w:val="single"/>
        </w:rPr>
      </w:pPr>
    </w:p>
    <w:p w:rsidR="00C04C9D" w:rsidRPr="00121FA6" w:rsidRDefault="00C04C9D" w:rsidP="00C04C9D">
      <w:pPr>
        <w:jc w:val="both"/>
        <w:rPr>
          <w:b/>
          <w:u w:val="single"/>
        </w:rPr>
      </w:pPr>
      <w:r>
        <w:rPr>
          <w:b/>
          <w:u w:val="single"/>
        </w:rPr>
        <w:t>KARAR 075</w:t>
      </w:r>
      <w:r w:rsidRPr="003B196C">
        <w:rPr>
          <w:b/>
          <w:u w:val="single"/>
        </w:rPr>
        <w:t xml:space="preserve">: Gündemin </w:t>
      </w:r>
      <w:r>
        <w:rPr>
          <w:b/>
          <w:u w:val="single"/>
        </w:rPr>
        <w:t>İkinci</w:t>
      </w:r>
      <w:r w:rsidRPr="003B196C">
        <w:rPr>
          <w:b/>
          <w:u w:val="single"/>
        </w:rPr>
        <w:t xml:space="preserve"> Maddesi;</w:t>
      </w:r>
    </w:p>
    <w:p w:rsidR="00C04C9D" w:rsidRPr="001C0516" w:rsidRDefault="00C04C9D" w:rsidP="00C04C9D">
      <w:pPr>
        <w:ind w:right="-1" w:firstLine="708"/>
        <w:jc w:val="both"/>
      </w:pPr>
    </w:p>
    <w:p w:rsidR="00C04C9D" w:rsidRPr="001C0516" w:rsidRDefault="00C04C9D" w:rsidP="00C04C9D">
      <w:pPr>
        <w:jc w:val="both"/>
        <w:rPr>
          <w:b/>
          <w:u w:val="single"/>
        </w:rPr>
      </w:pPr>
      <w:r w:rsidRPr="001C0516">
        <w:rPr>
          <w:b/>
          <w:u w:val="single"/>
        </w:rPr>
        <w:t xml:space="preserve">Yapılan Müzakere ve Oylamada; </w:t>
      </w:r>
    </w:p>
    <w:p w:rsidR="00C04C9D" w:rsidRPr="001C0516" w:rsidRDefault="00C04C9D" w:rsidP="00C04C9D">
      <w:pPr>
        <w:ind w:firstLine="708"/>
        <w:jc w:val="both"/>
      </w:pPr>
      <w:r w:rsidRPr="001C0516">
        <w:t>2017 mali yılı Kesin Hesap cetveli görüşülmek üzere Plan ve Bütçe Komisyonuna havalesi edilmesine:</w:t>
      </w:r>
    </w:p>
    <w:p w:rsidR="00C04C9D" w:rsidRPr="00745FB0" w:rsidRDefault="00C04C9D" w:rsidP="00C04C9D">
      <w:pPr>
        <w:ind w:left="-142" w:firstLine="708"/>
        <w:jc w:val="both"/>
      </w:pPr>
      <w:r w:rsidRPr="001C0516">
        <w:t>5393 sayılı Belediye</w:t>
      </w:r>
      <w:r>
        <w:t xml:space="preserve"> Kanunun 64</w:t>
      </w:r>
      <w:r w:rsidRPr="00745FB0">
        <w:t xml:space="preserve">. Maddesi gereğince </w:t>
      </w:r>
      <w:r>
        <w:t>07.05</w:t>
      </w:r>
      <w:r w:rsidRPr="00745FB0">
        <w:t>.2018 tarihinde oy birliği ile karar verildi.</w:t>
      </w:r>
    </w:p>
    <w:p w:rsidR="00C04C9D" w:rsidRDefault="00C04C9D" w:rsidP="00C04C9D">
      <w:pPr>
        <w:jc w:val="both"/>
        <w:rPr>
          <w:b/>
          <w:u w:val="single"/>
        </w:rPr>
      </w:pPr>
    </w:p>
    <w:p w:rsidR="00C04C9D" w:rsidRDefault="00C04C9D" w:rsidP="00C04C9D">
      <w:pPr>
        <w:jc w:val="both"/>
        <w:rPr>
          <w:b/>
          <w:u w:val="single"/>
        </w:rPr>
      </w:pPr>
      <w:r>
        <w:rPr>
          <w:b/>
          <w:u w:val="single"/>
        </w:rPr>
        <w:t>KARAR 076</w:t>
      </w:r>
      <w:r w:rsidRPr="003B196C">
        <w:rPr>
          <w:b/>
          <w:u w:val="single"/>
        </w:rPr>
        <w:t xml:space="preserve">: Gündemin </w:t>
      </w:r>
      <w:r>
        <w:rPr>
          <w:b/>
          <w:u w:val="single"/>
        </w:rPr>
        <w:t>Üçüncü</w:t>
      </w:r>
      <w:r w:rsidRPr="003B196C">
        <w:rPr>
          <w:b/>
          <w:u w:val="single"/>
        </w:rPr>
        <w:t xml:space="preserve"> Maddesi;</w:t>
      </w:r>
    </w:p>
    <w:p w:rsidR="00C04C9D" w:rsidRPr="001C0516" w:rsidRDefault="00C04C9D" w:rsidP="00C04C9D">
      <w:pPr>
        <w:ind w:firstLine="708"/>
        <w:jc w:val="both"/>
      </w:pPr>
    </w:p>
    <w:p w:rsidR="00C04C9D" w:rsidRPr="001C0516" w:rsidRDefault="00C04C9D" w:rsidP="00C04C9D">
      <w:pPr>
        <w:jc w:val="both"/>
        <w:rPr>
          <w:b/>
          <w:u w:val="single"/>
        </w:rPr>
      </w:pPr>
      <w:r w:rsidRPr="001C0516">
        <w:rPr>
          <w:b/>
          <w:u w:val="single"/>
        </w:rPr>
        <w:t xml:space="preserve">Yapılan Müzakere ve Oylamada; </w:t>
      </w:r>
    </w:p>
    <w:p w:rsidR="00C04C9D" w:rsidRPr="00BD7FC3" w:rsidRDefault="00C04C9D" w:rsidP="00C04C9D">
      <w:pPr>
        <w:ind w:left="-142" w:firstLine="708"/>
        <w:jc w:val="both"/>
      </w:pPr>
      <w:r w:rsidRPr="00BD7FC3">
        <w:t>Komisyonumuz tarafından yapılan teknik inceleme neticesinde komisyonumuza havale edilen T.C.</w:t>
      </w:r>
      <w:r>
        <w:t xml:space="preserve"> </w:t>
      </w:r>
      <w:r w:rsidRPr="00BD7FC3">
        <w:t xml:space="preserve">Karayolları Genel Müdürlüğü 6. Bölge Müdürlüğünün 29.11.2017 tarih ve </w:t>
      </w:r>
      <w:proofErr w:type="gramStart"/>
      <w:r w:rsidRPr="00BD7FC3">
        <w:t>32335323</w:t>
      </w:r>
      <w:proofErr w:type="gramEnd"/>
      <w:r w:rsidRPr="00BD7FC3">
        <w:t>- 754 / E.401403 sayılı imar plan tadilat talep yazısına göre Kayseri - Niğde Devlet Yolunun 12+300 - 12+900 km.</w:t>
      </w:r>
      <w:r>
        <w:t xml:space="preserve"> </w:t>
      </w:r>
      <w:proofErr w:type="spellStart"/>
      <w:r w:rsidRPr="00BD7FC3">
        <w:t>ler</w:t>
      </w:r>
      <w:proofErr w:type="spellEnd"/>
      <w:r w:rsidRPr="00BD7FC3">
        <w:t xml:space="preserve"> arası Garipçe mahallesi için oluşturulan kavşak, 15+400 - 16+200 km.</w:t>
      </w:r>
      <w:r>
        <w:t xml:space="preserve"> </w:t>
      </w:r>
      <w:proofErr w:type="spellStart"/>
      <w:r w:rsidRPr="00BD7FC3">
        <w:t>ler</w:t>
      </w:r>
      <w:proofErr w:type="spellEnd"/>
      <w:r w:rsidRPr="00BD7FC3">
        <w:t xml:space="preserve"> arası İncesu TOKİ Giriş kavşağı, 17+100 - 17+700 km.</w:t>
      </w:r>
      <w:r>
        <w:t xml:space="preserve"> </w:t>
      </w:r>
      <w:proofErr w:type="spellStart"/>
      <w:r w:rsidRPr="00BD7FC3">
        <w:t>ler</w:t>
      </w:r>
      <w:proofErr w:type="spellEnd"/>
      <w:r w:rsidRPr="00BD7FC3">
        <w:t xml:space="preserve"> arası İncesu Kızılören kavşağı, 18+700 - 19+300 km.</w:t>
      </w:r>
      <w:r>
        <w:t xml:space="preserve"> </w:t>
      </w:r>
      <w:proofErr w:type="spellStart"/>
      <w:r w:rsidRPr="00BD7FC3">
        <w:t>ler</w:t>
      </w:r>
      <w:proofErr w:type="spellEnd"/>
      <w:r w:rsidRPr="00BD7FC3">
        <w:t xml:space="preserve"> arası İncesu -Niğde çıkış kavşağı TOKİ ve yan yol bağlantılarının yapılması ayrıca İncesu-</w:t>
      </w:r>
      <w:proofErr w:type="spellStart"/>
      <w:r w:rsidRPr="00BD7FC3">
        <w:t>Kızılıören</w:t>
      </w:r>
      <w:proofErr w:type="spellEnd"/>
      <w:r w:rsidRPr="00BD7FC3">
        <w:t xml:space="preserve"> kavşağı imar plan değişikliği yapılırken kavşakta bulunan Akaryakıt İstasyonu ile Otel alanı mevcut fiili yapılaşma ve mülkiyet durumuna göre plan bütünlüğü açısından beraber yapılması uygun olacağından Akaryakıt alanı ile Otel alanı ayrılarak Ticaret+ Turizm (TİCT) olarak planlanmış batıdan gelen 10 m. </w:t>
      </w:r>
      <w:proofErr w:type="spellStart"/>
      <w:r w:rsidRPr="00BD7FC3">
        <w:t>lik</w:t>
      </w:r>
      <w:proofErr w:type="spellEnd"/>
      <w:r w:rsidRPr="00BD7FC3">
        <w:t xml:space="preserve"> imar yolu mülkiyete göre mevcut planlar yeniden düzenlenmiş ve üst ölçekli planlara uygun olarak plan tadilatı yapıldığı anlaşılmış olup, Kayseri Büyükşehir Belediyesinin 08.01.2018 tarih ve 22 sayılı Meclis kararı ile onanan 1/5000 ölçekli Nazım İmar Planına uygun olarak hazırlanan 1/1000 ölçekli öneri imar planları incelenmiş ve hazırlanan (UİP-6821,5 Plan İşlem Numaralı) 1/1000 ölçekli öneri </w:t>
      </w:r>
      <w:r w:rsidRPr="00BD7FC3">
        <w:lastRenderedPageBreak/>
        <w:t>imar planı, açıklama raporunun ve paftasının uygun olacağı yönünde hazırlanan 11.04.2018 tarih ve 14 sayılı İmar ve Bayındırlık Komisyon Raporunun kabul edilmesine;</w:t>
      </w:r>
    </w:p>
    <w:p w:rsidR="00C04C9D" w:rsidRPr="00BD7FC3" w:rsidRDefault="00C04C9D" w:rsidP="00C04C9D">
      <w:pPr>
        <w:ind w:left="-142" w:firstLine="708"/>
        <w:jc w:val="both"/>
      </w:pPr>
      <w:r w:rsidRPr="00BD7FC3">
        <w:t>5393 sayılı Belediye</w:t>
      </w:r>
      <w:r>
        <w:t xml:space="preserve"> Kanunun 2</w:t>
      </w:r>
      <w:r w:rsidRPr="00BD7FC3">
        <w:t>4. Maddesi gereğince 07.05.2018 tarihinde oy birliği ile karar verildi.</w:t>
      </w:r>
    </w:p>
    <w:p w:rsidR="00C04C9D" w:rsidRDefault="00C04C9D" w:rsidP="00C04C9D">
      <w:pPr>
        <w:ind w:firstLine="708"/>
        <w:jc w:val="both"/>
        <w:rPr>
          <w:b/>
          <w:u w:val="single"/>
        </w:rPr>
      </w:pPr>
    </w:p>
    <w:p w:rsidR="00C04C9D" w:rsidRDefault="00C04C9D" w:rsidP="00C04C9D">
      <w:pPr>
        <w:jc w:val="both"/>
        <w:rPr>
          <w:b/>
          <w:u w:val="single"/>
        </w:rPr>
      </w:pPr>
      <w:r>
        <w:rPr>
          <w:b/>
          <w:u w:val="single"/>
        </w:rPr>
        <w:t>KARAR 077</w:t>
      </w:r>
      <w:r w:rsidRPr="003B196C">
        <w:rPr>
          <w:b/>
          <w:u w:val="single"/>
        </w:rPr>
        <w:t xml:space="preserve">: Gündemin </w:t>
      </w:r>
      <w:r>
        <w:rPr>
          <w:b/>
          <w:u w:val="single"/>
        </w:rPr>
        <w:t>Dördüncü</w:t>
      </w:r>
      <w:r w:rsidRPr="003B196C">
        <w:rPr>
          <w:b/>
          <w:u w:val="single"/>
        </w:rPr>
        <w:t xml:space="preserve"> Maddesi;</w:t>
      </w:r>
    </w:p>
    <w:p w:rsidR="00C04C9D" w:rsidRPr="00F77A23" w:rsidRDefault="00C04C9D" w:rsidP="00C04C9D">
      <w:pPr>
        <w:ind w:firstLine="708"/>
        <w:jc w:val="both"/>
      </w:pPr>
    </w:p>
    <w:p w:rsidR="00C04C9D" w:rsidRPr="00F77A23" w:rsidRDefault="00C04C9D" w:rsidP="00C04C9D">
      <w:pPr>
        <w:jc w:val="both"/>
        <w:rPr>
          <w:b/>
          <w:u w:val="single"/>
        </w:rPr>
      </w:pPr>
      <w:r w:rsidRPr="00F77A23">
        <w:rPr>
          <w:b/>
          <w:u w:val="single"/>
        </w:rPr>
        <w:t xml:space="preserve">Yapılan Müzakere ve Oylamada; </w:t>
      </w:r>
    </w:p>
    <w:p w:rsidR="00C04C9D" w:rsidRPr="00F77A23" w:rsidRDefault="00C04C9D" w:rsidP="00C04C9D">
      <w:pPr>
        <w:ind w:left="-142" w:firstLine="708"/>
        <w:jc w:val="both"/>
      </w:pPr>
      <w:r w:rsidRPr="00F77A23">
        <w:t xml:space="preserve">Komisyonumuz tarafından yapılan teknik inceleme neticesinde komisyonumuza havale edilen Kayseri Büyükşehir Belediyesinin 11.12.2017 tarih ve 471 sayılı Meclis kararı ile onanan 1/5000 ölçekli Nazım İmar Planına uygun olarak hazırlanan </w:t>
      </w:r>
      <w:r w:rsidRPr="00F77A23">
        <w:rPr>
          <w:rStyle w:val="Gl"/>
          <w:b w:val="0"/>
        </w:rPr>
        <w:t xml:space="preserve">İncesu İlçesi, Saraycık Mahallesi 836 </w:t>
      </w:r>
      <w:proofErr w:type="spellStart"/>
      <w:r w:rsidRPr="00F77A23">
        <w:rPr>
          <w:rStyle w:val="Gl"/>
          <w:b w:val="0"/>
        </w:rPr>
        <w:t>nolu</w:t>
      </w:r>
      <w:proofErr w:type="spellEnd"/>
      <w:r w:rsidRPr="00F77A23">
        <w:rPr>
          <w:rStyle w:val="Gl"/>
          <w:b w:val="0"/>
        </w:rPr>
        <w:t xml:space="preserve"> parsel üzerinde mevcut planlarda Akaryakıt Satış İstasyonu </w:t>
      </w:r>
      <w:r w:rsidRPr="00F77A23">
        <w:t xml:space="preserve">olarak planlı alanda LPG satışının da yapılabilmesi ve bu alan üzerinde bulunan mevcut Otel binasının 866 </w:t>
      </w:r>
      <w:proofErr w:type="spellStart"/>
      <w:r w:rsidRPr="00F77A23">
        <w:t>nolu</w:t>
      </w:r>
      <w:proofErr w:type="spellEnd"/>
      <w:r w:rsidRPr="00F77A23">
        <w:t xml:space="preserve"> parsel üzerinde mevcut Turizm Tesis Alanı olarak planlı alana </w:t>
      </w:r>
      <w:proofErr w:type="gramStart"/>
      <w:r w:rsidRPr="00F77A23">
        <w:t>dahil</w:t>
      </w:r>
      <w:proofErr w:type="gramEnd"/>
      <w:r w:rsidRPr="00F77A23">
        <w:t xml:space="preserve"> edilmesi, alanın Ticaret-Turizm Alanı olarak planlanması için Uygulama İmar Planı değişikliğinin yapılması için onaylanan 1/5000 ölçekli Nazım İmar Planına uygun olarak hazırlanan 1/1000 ölçekli öneri imar planları incelenmiş ve hazırlanan (UİP-19099,3 Plan İşlem Numaralı) 1/1000 ölçekli öneri imar planı, açıklama raporunun ve paftasının uygun olacağı yönünde hazırlanan 11.04.2018 tarih ve 1</w:t>
      </w:r>
      <w:r>
        <w:t>5</w:t>
      </w:r>
      <w:r w:rsidRPr="00F77A23">
        <w:t xml:space="preserve"> sayılı İmar ve Bayındırlık Komisyon Raporunun kabul edilmesine;</w:t>
      </w:r>
    </w:p>
    <w:p w:rsidR="00C04C9D" w:rsidRPr="00F77A23" w:rsidRDefault="00C04C9D" w:rsidP="00C04C9D">
      <w:pPr>
        <w:ind w:left="-142" w:firstLine="708"/>
        <w:jc w:val="both"/>
      </w:pPr>
      <w:r w:rsidRPr="00F77A23">
        <w:t>5393 sayılı Belediye Kanunun 24. Maddesi gereğince 07.05.2018 tarihinde oy birliği ile karar verildi.</w:t>
      </w:r>
    </w:p>
    <w:p w:rsidR="00C04C9D" w:rsidRDefault="00C04C9D" w:rsidP="00C04C9D">
      <w:pPr>
        <w:jc w:val="both"/>
        <w:rPr>
          <w:b/>
          <w:u w:val="single"/>
        </w:rPr>
      </w:pPr>
    </w:p>
    <w:p w:rsidR="00C04C9D" w:rsidRDefault="00C04C9D" w:rsidP="00C04C9D">
      <w:pPr>
        <w:jc w:val="both"/>
        <w:rPr>
          <w:b/>
          <w:u w:val="single"/>
        </w:rPr>
      </w:pPr>
      <w:r>
        <w:rPr>
          <w:b/>
          <w:u w:val="single"/>
        </w:rPr>
        <w:t>KARAR 078</w:t>
      </w:r>
      <w:r w:rsidRPr="003B196C">
        <w:rPr>
          <w:b/>
          <w:u w:val="single"/>
        </w:rPr>
        <w:t xml:space="preserve">: Gündemin </w:t>
      </w:r>
      <w:r>
        <w:rPr>
          <w:b/>
          <w:u w:val="single"/>
        </w:rPr>
        <w:t xml:space="preserve">Beşinci </w:t>
      </w:r>
      <w:r w:rsidRPr="003B196C">
        <w:rPr>
          <w:b/>
          <w:u w:val="single"/>
        </w:rPr>
        <w:t>Maddesi;</w:t>
      </w:r>
    </w:p>
    <w:p w:rsidR="00C04C9D" w:rsidRPr="00F77A23" w:rsidRDefault="00C04C9D" w:rsidP="00C04C9D">
      <w:pPr>
        <w:ind w:firstLine="708"/>
        <w:jc w:val="both"/>
      </w:pPr>
    </w:p>
    <w:p w:rsidR="00C04C9D" w:rsidRPr="00F77A23" w:rsidRDefault="00C04C9D" w:rsidP="00C04C9D">
      <w:pPr>
        <w:jc w:val="both"/>
        <w:rPr>
          <w:b/>
          <w:u w:val="single"/>
        </w:rPr>
      </w:pPr>
      <w:r w:rsidRPr="00F77A23">
        <w:rPr>
          <w:b/>
          <w:u w:val="single"/>
        </w:rPr>
        <w:t xml:space="preserve">Yapılan Müzakere ve Oylamada; </w:t>
      </w:r>
    </w:p>
    <w:p w:rsidR="00C04C9D" w:rsidRPr="004C492B" w:rsidRDefault="00C04C9D" w:rsidP="00C04C9D">
      <w:pPr>
        <w:ind w:left="-142" w:firstLine="708"/>
        <w:jc w:val="both"/>
      </w:pPr>
      <w:proofErr w:type="gramStart"/>
      <w:r w:rsidRPr="004C492B">
        <w:t xml:space="preserve">Komisyonumuzca yapılan teknik ve inceleme neticesinde; </w:t>
      </w:r>
      <w:proofErr w:type="spellStart"/>
      <w:r w:rsidRPr="004C492B">
        <w:t>Örenşehir</w:t>
      </w:r>
      <w:proofErr w:type="spellEnd"/>
      <w:r w:rsidRPr="004C492B">
        <w:t xml:space="preserve"> Mahallesi 1054 ada 1 parselde bulunan 1/1000 ölçekli Uygulama İmar Planında İbadet Alanı olarak görülen mülkiyeti İncesu Belediyesi adına kayıtlı alana 20.03.2018 tarih ve 4470 sayılı Kayseri ve Civarı Elektrik </w:t>
      </w:r>
      <w:proofErr w:type="spellStart"/>
      <w:r w:rsidRPr="004C492B">
        <w:t>T.A.Ş’nin</w:t>
      </w:r>
      <w:proofErr w:type="spellEnd"/>
      <w:r w:rsidRPr="004C492B">
        <w:t xml:space="preserve"> talebi doğrultusunda 1/1000 uygulama imar planı tadilatının 1/5000 Nazım İmar Planı tadilatı gerektirmediğinden mülkiyet probleminin bulunmaması, bölgede mülkiyet sorunu olmayan başka alan bulunmamasından yapılacak olan çalışmanın ilçemize yarar sağlaması nedeniyle ayrıca Kayseri ve Civarı Elektrik TAŞ tarafından yapılacak olan trafo binasının uygun olduğuna, belediyemiz şehir plancısı tarafından hazırlanan 1/1000 ölçekli öneri imar planı değişikliği incelenmiş ve hazırlanan(UİP-6766,15 Plan İşlem Numaralı) 1/1000 ölçekli talebin uygun olacağı yönünde hazırlanan 11.04.2018 tarih ve 15 sayılı İmar ve Bayındırlık Komisyon Raporunun kabul edilmesine;</w:t>
      </w:r>
      <w:proofErr w:type="gramEnd"/>
    </w:p>
    <w:p w:rsidR="00C04C9D" w:rsidRPr="00F77A23" w:rsidRDefault="00C04C9D" w:rsidP="00C04C9D">
      <w:pPr>
        <w:ind w:left="-142" w:firstLine="708"/>
        <w:jc w:val="both"/>
      </w:pPr>
      <w:r w:rsidRPr="004C492B">
        <w:t>5393 sayılı Belediye</w:t>
      </w:r>
      <w:r w:rsidRPr="00F77A23">
        <w:t xml:space="preserve"> Kanunun 24. Maddesi gereğince 07.05.2018 tarihinde oy birliği ile karar verildi.</w:t>
      </w:r>
    </w:p>
    <w:p w:rsidR="00C04C9D" w:rsidRDefault="00C04C9D" w:rsidP="00C04C9D">
      <w:pPr>
        <w:ind w:firstLine="708"/>
        <w:jc w:val="both"/>
        <w:rPr>
          <w:b/>
          <w:u w:val="single"/>
        </w:rPr>
      </w:pPr>
    </w:p>
    <w:p w:rsidR="00C04C9D" w:rsidRDefault="00C04C9D" w:rsidP="00C04C9D">
      <w:pPr>
        <w:jc w:val="both"/>
        <w:rPr>
          <w:b/>
          <w:u w:val="single"/>
        </w:rPr>
      </w:pPr>
      <w:r>
        <w:rPr>
          <w:b/>
          <w:u w:val="single"/>
        </w:rPr>
        <w:t>KARAR 079</w:t>
      </w:r>
      <w:r w:rsidRPr="003B196C">
        <w:rPr>
          <w:b/>
          <w:u w:val="single"/>
        </w:rPr>
        <w:t xml:space="preserve">: Gündemin </w:t>
      </w:r>
      <w:r>
        <w:rPr>
          <w:b/>
          <w:u w:val="single"/>
        </w:rPr>
        <w:t>Altıncı</w:t>
      </w:r>
      <w:r w:rsidRPr="003B196C">
        <w:rPr>
          <w:b/>
          <w:u w:val="single"/>
        </w:rPr>
        <w:t xml:space="preserve"> Maddesi;</w:t>
      </w:r>
    </w:p>
    <w:p w:rsidR="00C04C9D" w:rsidRPr="00064ED8" w:rsidRDefault="00C04C9D" w:rsidP="00C04C9D">
      <w:pPr>
        <w:ind w:firstLine="708"/>
        <w:jc w:val="both"/>
      </w:pPr>
    </w:p>
    <w:p w:rsidR="00C04C9D" w:rsidRPr="00F77A23" w:rsidRDefault="00C04C9D" w:rsidP="00C04C9D">
      <w:pPr>
        <w:jc w:val="both"/>
        <w:rPr>
          <w:b/>
          <w:u w:val="single"/>
        </w:rPr>
      </w:pPr>
      <w:r w:rsidRPr="00F77A23">
        <w:rPr>
          <w:b/>
          <w:u w:val="single"/>
        </w:rPr>
        <w:t xml:space="preserve">Yapılan Müzakere ve Oylamada; </w:t>
      </w:r>
    </w:p>
    <w:p w:rsidR="00C04C9D" w:rsidRDefault="00C04C9D" w:rsidP="00C04C9D">
      <w:pPr>
        <w:ind w:left="-142" w:firstLine="708"/>
        <w:jc w:val="both"/>
      </w:pPr>
      <w:proofErr w:type="gramStart"/>
      <w:r w:rsidRPr="00064ED8">
        <w:t xml:space="preserve">Mülkiyeti Recep ER isimli vatandaşa ait olan ilçemiz </w:t>
      </w:r>
      <w:proofErr w:type="spellStart"/>
      <w:r w:rsidRPr="00064ED8">
        <w:t>Ötebatan</w:t>
      </w:r>
      <w:proofErr w:type="spellEnd"/>
      <w:r w:rsidRPr="00064ED8">
        <w:t xml:space="preserve"> Mahallesi 397 Ada 10 Parsel ile 397 Ada 11 Parsel üze</w:t>
      </w:r>
      <w:r>
        <w:t>rine adı geçen şahıs tarafından yaptırılacak olan sosyal tesise, tesisin tamamlandıktan sonra Belediyemize devredilmesi şartı ile Belediyemiz bütçesinden 450,00 m3 'lük beton</w:t>
      </w:r>
      <w:r w:rsidRPr="00064ED8">
        <w:t xml:space="preserve"> </w:t>
      </w:r>
      <w:r>
        <w:t>yardımında bulunulmasına ve sosyal tesisin tamamlanmasından sonra</w:t>
      </w:r>
      <w:r w:rsidRPr="005A2689">
        <w:t xml:space="preserve"> </w:t>
      </w:r>
      <w:r w:rsidRPr="00064ED8">
        <w:t xml:space="preserve">Mülkiyeti Recep ER isimli vatandaşa ait olan ilçemiz </w:t>
      </w:r>
      <w:proofErr w:type="spellStart"/>
      <w:r w:rsidRPr="00064ED8">
        <w:t>Ötebatan</w:t>
      </w:r>
      <w:proofErr w:type="spellEnd"/>
      <w:r w:rsidRPr="00064ED8">
        <w:t xml:space="preserve"> Mahallesi 397 Ada 10 Parsel ile 397 Ada 11 Parsel</w:t>
      </w:r>
      <w:r>
        <w:t xml:space="preserve">ler üzerine yatırdığı sosyal tesisleri de sosyal tesis olarak kullanılmak şartı ile Belediyemiz adına kabul edilmesine; </w:t>
      </w:r>
      <w:proofErr w:type="gramEnd"/>
    </w:p>
    <w:p w:rsidR="00C04C9D" w:rsidRPr="00F77A23" w:rsidRDefault="00C04C9D" w:rsidP="00C04C9D">
      <w:pPr>
        <w:ind w:left="-142" w:firstLine="708"/>
        <w:jc w:val="both"/>
      </w:pPr>
      <w:r w:rsidRPr="004C492B">
        <w:t>5393 sayılı Belediye</w:t>
      </w:r>
      <w:r>
        <w:t xml:space="preserve"> Kanunun 18</w:t>
      </w:r>
      <w:r w:rsidRPr="00F77A23">
        <w:t>. Maddesi gereğince 07.05.2018 tarihinde oy birliği ile karar verildi.</w:t>
      </w:r>
    </w:p>
    <w:p w:rsidR="00C04C9D" w:rsidRDefault="00C04C9D" w:rsidP="00C04C9D">
      <w:pPr>
        <w:jc w:val="both"/>
        <w:rPr>
          <w:b/>
          <w:u w:val="single"/>
        </w:rPr>
      </w:pPr>
    </w:p>
    <w:p w:rsidR="00C04C9D" w:rsidRDefault="00C04C9D" w:rsidP="00C04C9D">
      <w:pPr>
        <w:jc w:val="both"/>
        <w:rPr>
          <w:b/>
          <w:u w:val="single"/>
        </w:rPr>
      </w:pPr>
      <w:r>
        <w:rPr>
          <w:b/>
          <w:u w:val="single"/>
        </w:rPr>
        <w:t>KARAR 080</w:t>
      </w:r>
      <w:r w:rsidRPr="003B196C">
        <w:rPr>
          <w:b/>
          <w:u w:val="single"/>
        </w:rPr>
        <w:t xml:space="preserve">: Gündemin </w:t>
      </w:r>
      <w:r>
        <w:rPr>
          <w:b/>
          <w:u w:val="single"/>
        </w:rPr>
        <w:t>Yedinci Maddesi;</w:t>
      </w:r>
    </w:p>
    <w:p w:rsidR="00C04C9D" w:rsidRPr="00064ED8" w:rsidRDefault="00C04C9D" w:rsidP="00C04C9D">
      <w:pPr>
        <w:ind w:firstLine="708"/>
        <w:jc w:val="both"/>
      </w:pPr>
    </w:p>
    <w:p w:rsidR="00C04C9D" w:rsidRPr="00F77A23" w:rsidRDefault="00C04C9D" w:rsidP="00C04C9D">
      <w:pPr>
        <w:jc w:val="both"/>
        <w:rPr>
          <w:b/>
          <w:u w:val="single"/>
        </w:rPr>
      </w:pPr>
      <w:r w:rsidRPr="00F77A23">
        <w:rPr>
          <w:b/>
          <w:u w:val="single"/>
        </w:rPr>
        <w:t xml:space="preserve">Yapılan Müzakere ve Oylamada; </w:t>
      </w:r>
    </w:p>
    <w:p w:rsidR="00C04C9D" w:rsidRDefault="00C04C9D" w:rsidP="00C04C9D">
      <w:pPr>
        <w:ind w:left="-142" w:firstLine="708"/>
        <w:jc w:val="both"/>
      </w:pPr>
      <w:proofErr w:type="gramStart"/>
      <w:r w:rsidRPr="00776DFC">
        <w:lastRenderedPageBreak/>
        <w:t>19.04.2018 t</w:t>
      </w:r>
      <w:r>
        <w:t>arihli ve 96 sayılı</w:t>
      </w:r>
      <w:r w:rsidRPr="00776DFC">
        <w:t xml:space="preserve"> ilçemiz Müftülüğü</w:t>
      </w:r>
      <w:r>
        <w:t xml:space="preserve">müzün yazısında belirtilen </w:t>
      </w:r>
      <w:proofErr w:type="spellStart"/>
      <w:r w:rsidRPr="00776DFC">
        <w:t>Süksün</w:t>
      </w:r>
      <w:proofErr w:type="spellEnd"/>
      <w:r w:rsidRPr="00776DFC">
        <w:t xml:space="preserve"> Mahallesi imam evi yapımı için inşaat malzemeleri yardımı, Bahçeliev</w:t>
      </w:r>
      <w:r>
        <w:t xml:space="preserve">ler Mahallesi </w:t>
      </w:r>
      <w:proofErr w:type="spellStart"/>
      <w:r>
        <w:t>Sümeyyehatun</w:t>
      </w:r>
      <w:proofErr w:type="spellEnd"/>
      <w:r>
        <w:t xml:space="preserve"> Cami</w:t>
      </w:r>
      <w:r w:rsidRPr="00776DFC">
        <w:t xml:space="preserve"> bahçe d</w:t>
      </w:r>
      <w:r>
        <w:t>üzenlemesi ve WC bakım onarımı,</w:t>
      </w:r>
      <w:r w:rsidRPr="00776DFC">
        <w:t xml:space="preserve"> B</w:t>
      </w:r>
      <w:r>
        <w:t>ahçelievler Mahallesi Yeşil Cami, Yarım Mah. Cam</w:t>
      </w:r>
      <w:r w:rsidRPr="00776DFC">
        <w:t xml:space="preserve">i, </w:t>
      </w:r>
      <w:proofErr w:type="spellStart"/>
      <w:r w:rsidRPr="00776DFC">
        <w:t>Semerkent</w:t>
      </w:r>
      <w:proofErr w:type="spellEnd"/>
      <w:r w:rsidRPr="00776DFC">
        <w:t xml:space="preserve"> Mah. WC bakım ve onarımı, </w:t>
      </w:r>
      <w:proofErr w:type="spellStart"/>
      <w:r w:rsidRPr="00776DFC">
        <w:t>Şeyhşaban</w:t>
      </w:r>
      <w:proofErr w:type="spellEnd"/>
      <w:r w:rsidRPr="00776DFC">
        <w:t xml:space="preserve"> Mahallesi Kur'an Kursu bahçe duvarı yapımı, </w:t>
      </w:r>
      <w:r>
        <w:t>Subaşı Mahallesi Cami</w:t>
      </w:r>
      <w:r w:rsidRPr="00776DFC">
        <w:t xml:space="preserve"> bahçesine WC yapımı, </w:t>
      </w:r>
      <w:proofErr w:type="spellStart"/>
      <w:r>
        <w:t>Dokuzpınar</w:t>
      </w:r>
      <w:proofErr w:type="spellEnd"/>
      <w:r>
        <w:t xml:space="preserve"> Mahallesi Cami WC bakım ve onarımlarının Belediyemiz tarafından yaptırılmasına; </w:t>
      </w:r>
      <w:proofErr w:type="gramEnd"/>
    </w:p>
    <w:p w:rsidR="00C04C9D" w:rsidRPr="00F77A23" w:rsidRDefault="00C04C9D" w:rsidP="00C04C9D">
      <w:pPr>
        <w:ind w:left="-142" w:firstLine="708"/>
        <w:jc w:val="both"/>
      </w:pPr>
      <w:r w:rsidRPr="004C492B">
        <w:t>5393 sayılı Belediye</w:t>
      </w:r>
      <w:r>
        <w:t xml:space="preserve"> Kanunun 15</w:t>
      </w:r>
      <w:r w:rsidRPr="00F77A23">
        <w:t>. Maddesi gereğince 07.05.2018 tarihinde oy birliği ile karar verildi.</w:t>
      </w:r>
    </w:p>
    <w:p w:rsidR="00C04C9D" w:rsidRDefault="00C04C9D" w:rsidP="00C04C9D">
      <w:pPr>
        <w:jc w:val="both"/>
        <w:rPr>
          <w:b/>
          <w:u w:val="single"/>
        </w:rPr>
      </w:pPr>
    </w:p>
    <w:p w:rsidR="00C04C9D" w:rsidRPr="004325EF" w:rsidRDefault="00C04C9D" w:rsidP="00C04C9D">
      <w:pPr>
        <w:jc w:val="both"/>
        <w:rPr>
          <w:b/>
          <w:u w:val="single"/>
        </w:rPr>
      </w:pPr>
      <w:r>
        <w:rPr>
          <w:b/>
          <w:u w:val="single"/>
        </w:rPr>
        <w:t>KARAR 081</w:t>
      </w:r>
      <w:r w:rsidRPr="003B196C">
        <w:rPr>
          <w:b/>
          <w:u w:val="single"/>
        </w:rPr>
        <w:t xml:space="preserve">: Gündemin </w:t>
      </w:r>
      <w:r>
        <w:rPr>
          <w:b/>
          <w:u w:val="single"/>
        </w:rPr>
        <w:t>Sekizinci</w:t>
      </w:r>
      <w:r w:rsidRPr="003B196C">
        <w:rPr>
          <w:b/>
          <w:u w:val="single"/>
        </w:rPr>
        <w:t xml:space="preserve"> Maddesi;</w:t>
      </w:r>
    </w:p>
    <w:p w:rsidR="00C04C9D" w:rsidRPr="00064ED8" w:rsidRDefault="00C04C9D" w:rsidP="00C04C9D">
      <w:pPr>
        <w:ind w:firstLine="708"/>
        <w:jc w:val="both"/>
      </w:pPr>
    </w:p>
    <w:p w:rsidR="00C04C9D" w:rsidRPr="00F77A23" w:rsidRDefault="00C04C9D" w:rsidP="00C04C9D">
      <w:pPr>
        <w:jc w:val="both"/>
        <w:rPr>
          <w:b/>
          <w:u w:val="single"/>
        </w:rPr>
      </w:pPr>
      <w:r w:rsidRPr="00F77A23">
        <w:rPr>
          <w:b/>
          <w:u w:val="single"/>
        </w:rPr>
        <w:t xml:space="preserve">Yapılan Müzakere ve Oylamada; </w:t>
      </w:r>
    </w:p>
    <w:p w:rsidR="00C04C9D" w:rsidRDefault="00C04C9D" w:rsidP="00C04C9D">
      <w:pPr>
        <w:ind w:left="-142" w:firstLine="708"/>
        <w:jc w:val="both"/>
      </w:pPr>
      <w:r w:rsidRPr="00AA7599">
        <w:t>İncesu Kız Anadolu İmam Hatip Lisesinin 11-12-13 Mayıs 2018 tarihlerinde 45 kişilik öğrenci ve öğretmen kafilesiyle gerçekleştirmeyi planladıkları Bursa ve Çanakkale Gezisinin ulaşım giderlerinin belediyemiz bütçesinden karşılanması</w:t>
      </w:r>
      <w:r>
        <w:t>na;</w:t>
      </w:r>
    </w:p>
    <w:p w:rsidR="00C04C9D" w:rsidRPr="00F77A23" w:rsidRDefault="00C04C9D" w:rsidP="00C04C9D">
      <w:pPr>
        <w:ind w:left="-142" w:firstLine="708"/>
        <w:jc w:val="both"/>
      </w:pPr>
      <w:r w:rsidRPr="004C492B">
        <w:t>5393 sayılı Belediye</w:t>
      </w:r>
      <w:r>
        <w:t xml:space="preserve"> Kanunun 15</w:t>
      </w:r>
      <w:r w:rsidRPr="00F77A23">
        <w:t>. Maddesi gereğince 07.05.2018 tarihinde oy birliği ile karar verildi.</w:t>
      </w:r>
    </w:p>
    <w:p w:rsidR="00C04C9D" w:rsidRDefault="00C04C9D" w:rsidP="00C04C9D">
      <w:pPr>
        <w:jc w:val="both"/>
        <w:rPr>
          <w:b/>
          <w:u w:val="single"/>
        </w:rPr>
      </w:pPr>
    </w:p>
    <w:p w:rsidR="00C04C9D" w:rsidRDefault="00C04C9D" w:rsidP="00C04C9D">
      <w:pPr>
        <w:jc w:val="both"/>
        <w:rPr>
          <w:b/>
          <w:u w:val="single"/>
        </w:rPr>
      </w:pPr>
      <w:r>
        <w:rPr>
          <w:b/>
          <w:u w:val="single"/>
        </w:rPr>
        <w:t>KARAR 082</w:t>
      </w:r>
      <w:r w:rsidRPr="003B196C">
        <w:rPr>
          <w:b/>
          <w:u w:val="single"/>
        </w:rPr>
        <w:t xml:space="preserve">: Gündemin </w:t>
      </w:r>
      <w:r>
        <w:rPr>
          <w:b/>
          <w:u w:val="single"/>
        </w:rPr>
        <w:t xml:space="preserve">Dokuzuncu </w:t>
      </w:r>
      <w:r w:rsidRPr="003B196C">
        <w:rPr>
          <w:b/>
          <w:u w:val="single"/>
        </w:rPr>
        <w:t>Maddesi;</w:t>
      </w:r>
    </w:p>
    <w:p w:rsidR="00C04C9D" w:rsidRPr="00BE4F11" w:rsidRDefault="00C04C9D" w:rsidP="00C04C9D">
      <w:pPr>
        <w:ind w:firstLine="708"/>
        <w:jc w:val="both"/>
      </w:pPr>
    </w:p>
    <w:p w:rsidR="00C04C9D" w:rsidRPr="00F77A23" w:rsidRDefault="00C04C9D" w:rsidP="00C04C9D">
      <w:pPr>
        <w:jc w:val="both"/>
        <w:rPr>
          <w:b/>
          <w:u w:val="single"/>
        </w:rPr>
      </w:pPr>
      <w:r w:rsidRPr="00F77A23">
        <w:rPr>
          <w:b/>
          <w:u w:val="single"/>
        </w:rPr>
        <w:t xml:space="preserve">Yapılan Müzakere ve Oylamada; </w:t>
      </w:r>
    </w:p>
    <w:p w:rsidR="00C04C9D" w:rsidRPr="006B1140" w:rsidRDefault="00C04C9D" w:rsidP="00C04C9D">
      <w:pPr>
        <w:jc w:val="center"/>
        <w:rPr>
          <w:b/>
          <w:sz w:val="32"/>
          <w:szCs w:val="32"/>
        </w:rPr>
      </w:pPr>
      <w:r w:rsidRPr="006B1140">
        <w:rPr>
          <w:b/>
          <w:sz w:val="32"/>
          <w:szCs w:val="32"/>
        </w:rPr>
        <w:t>T.C.</w:t>
      </w:r>
    </w:p>
    <w:p w:rsidR="00C04C9D" w:rsidRPr="006B1140" w:rsidRDefault="00C04C9D" w:rsidP="00C04C9D">
      <w:pPr>
        <w:jc w:val="center"/>
        <w:rPr>
          <w:b/>
          <w:sz w:val="32"/>
          <w:szCs w:val="32"/>
        </w:rPr>
      </w:pPr>
      <w:r w:rsidRPr="006B1140">
        <w:rPr>
          <w:b/>
          <w:sz w:val="32"/>
          <w:szCs w:val="32"/>
        </w:rPr>
        <w:t>İNCESU BELEDİYE BAŞKANLIĞI</w:t>
      </w:r>
    </w:p>
    <w:p w:rsidR="00C04C9D" w:rsidRPr="006B1140" w:rsidRDefault="00C04C9D" w:rsidP="00C04C9D">
      <w:pPr>
        <w:jc w:val="center"/>
        <w:rPr>
          <w:b/>
          <w:sz w:val="32"/>
          <w:szCs w:val="32"/>
        </w:rPr>
      </w:pPr>
      <w:r w:rsidRPr="006B1140">
        <w:rPr>
          <w:b/>
          <w:sz w:val="32"/>
          <w:szCs w:val="32"/>
        </w:rPr>
        <w:t>İŞLETME MÜDÜRLÜĞÜ</w:t>
      </w:r>
    </w:p>
    <w:p w:rsidR="00C04C9D" w:rsidRPr="006B1140" w:rsidRDefault="00C04C9D" w:rsidP="00C04C9D">
      <w:pPr>
        <w:jc w:val="center"/>
        <w:rPr>
          <w:b/>
          <w:sz w:val="32"/>
          <w:szCs w:val="32"/>
        </w:rPr>
      </w:pPr>
      <w:r w:rsidRPr="006B1140">
        <w:rPr>
          <w:b/>
          <w:sz w:val="32"/>
          <w:szCs w:val="32"/>
        </w:rPr>
        <w:t>GÖREV ve ÇALIŞMA YÖNETMELİĞİ</w:t>
      </w:r>
    </w:p>
    <w:p w:rsidR="00C04C9D" w:rsidRPr="006B1140" w:rsidRDefault="00C04C9D" w:rsidP="00C04C9D">
      <w:pPr>
        <w:jc w:val="both"/>
        <w:rPr>
          <w:b/>
        </w:rPr>
      </w:pPr>
    </w:p>
    <w:p w:rsidR="00C04C9D" w:rsidRPr="006B1140" w:rsidRDefault="00C04C9D" w:rsidP="00C04C9D">
      <w:pPr>
        <w:jc w:val="both"/>
        <w:rPr>
          <w:b/>
        </w:rPr>
      </w:pPr>
    </w:p>
    <w:p w:rsidR="00C04C9D" w:rsidRPr="006B1140" w:rsidRDefault="00C04C9D" w:rsidP="00C04C9D">
      <w:pPr>
        <w:jc w:val="center"/>
        <w:rPr>
          <w:b/>
        </w:rPr>
      </w:pPr>
      <w:r w:rsidRPr="006B1140">
        <w:rPr>
          <w:b/>
        </w:rPr>
        <w:t>BİRİNCİ BÖLÜM</w:t>
      </w:r>
    </w:p>
    <w:p w:rsidR="00C04C9D" w:rsidRPr="006B1140" w:rsidRDefault="00C04C9D" w:rsidP="00C04C9D">
      <w:pPr>
        <w:jc w:val="center"/>
        <w:rPr>
          <w:b/>
        </w:rPr>
      </w:pPr>
      <w:r w:rsidRPr="006B1140">
        <w:rPr>
          <w:b/>
        </w:rPr>
        <w:t xml:space="preserve">Amaç, Kapsam, Hukuki Dayanak ve Tanımlar </w:t>
      </w:r>
    </w:p>
    <w:p w:rsidR="00C04C9D" w:rsidRDefault="00C04C9D" w:rsidP="00C04C9D">
      <w:pPr>
        <w:jc w:val="center"/>
      </w:pPr>
    </w:p>
    <w:p w:rsidR="00C04C9D" w:rsidRPr="006B541C" w:rsidRDefault="00C04C9D" w:rsidP="00C04C9D">
      <w:pPr>
        <w:rPr>
          <w:b/>
        </w:rPr>
      </w:pPr>
      <w:r w:rsidRPr="006B541C">
        <w:rPr>
          <w:b/>
        </w:rPr>
        <w:t>Amaç</w:t>
      </w:r>
    </w:p>
    <w:p w:rsidR="00C04C9D" w:rsidRPr="006B541C" w:rsidRDefault="00C04C9D" w:rsidP="00C04C9D">
      <w:pPr>
        <w:jc w:val="both"/>
        <w:rPr>
          <w:b/>
        </w:rPr>
      </w:pPr>
      <w:r w:rsidRPr="006B541C">
        <w:rPr>
          <w:b/>
        </w:rPr>
        <w:t xml:space="preserve">MADDE 1: </w:t>
      </w:r>
    </w:p>
    <w:p w:rsidR="00C04C9D" w:rsidRDefault="00C04C9D" w:rsidP="00C04C9D">
      <w:pPr>
        <w:ind w:firstLine="708"/>
        <w:jc w:val="both"/>
      </w:pPr>
      <w:r w:rsidRPr="006B541C">
        <w:t xml:space="preserve">Bu yönetmeliğin amacı İşletme Müdürlüğü’nün görev alanını, sorumluluk ve yetkilerini, görevlerin yerine getirilişi ve yetkilerin kullanımında başvurulacak yöntemleri belirlemektir. </w:t>
      </w:r>
    </w:p>
    <w:p w:rsidR="00C04C9D" w:rsidRDefault="00C04C9D" w:rsidP="00C04C9D">
      <w:pPr>
        <w:ind w:firstLine="708"/>
        <w:jc w:val="both"/>
      </w:pPr>
    </w:p>
    <w:p w:rsidR="00C04C9D" w:rsidRPr="006B541C" w:rsidRDefault="00C04C9D" w:rsidP="00C04C9D">
      <w:pPr>
        <w:jc w:val="both"/>
        <w:rPr>
          <w:b/>
        </w:rPr>
      </w:pPr>
      <w:r w:rsidRPr="006B541C">
        <w:rPr>
          <w:b/>
        </w:rPr>
        <w:t xml:space="preserve">Kapsam </w:t>
      </w:r>
    </w:p>
    <w:p w:rsidR="00C04C9D" w:rsidRPr="006B541C" w:rsidRDefault="00C04C9D" w:rsidP="00C04C9D">
      <w:pPr>
        <w:jc w:val="both"/>
        <w:rPr>
          <w:b/>
        </w:rPr>
      </w:pPr>
      <w:r w:rsidRPr="006B541C">
        <w:rPr>
          <w:b/>
        </w:rPr>
        <w:t xml:space="preserve">MADDE 2: </w:t>
      </w:r>
    </w:p>
    <w:p w:rsidR="00C04C9D" w:rsidRDefault="00C04C9D" w:rsidP="00C04C9D">
      <w:pPr>
        <w:ind w:firstLine="708"/>
        <w:jc w:val="both"/>
      </w:pPr>
      <w:r w:rsidRPr="006B541C">
        <w:t xml:space="preserve">Bu yönetmelik, </w:t>
      </w:r>
      <w:r>
        <w:t>İncesu</w:t>
      </w:r>
      <w:r w:rsidRPr="006B541C">
        <w:t xml:space="preserve"> Belediye Başkanlığı İşletme Müdürlüğünün; kuruluş, görev ve esasları ile Belediye başkanlığımıza bağlı merkez bina ve eklentilerinde genel hizmetlerin yürütülmesi, kurumumuzun birimleri arasında koordinasyonun sağlanması, istatistiki bilgilerin toplanması; stratejik planlamanın yapılması ve hizmet kalitesinin yükseltilmesi çalışmalarının yürütülmesindeki usul ve esaslarını kapsar. </w:t>
      </w:r>
    </w:p>
    <w:p w:rsidR="00C04C9D" w:rsidRDefault="00C04C9D" w:rsidP="00C04C9D">
      <w:pPr>
        <w:ind w:firstLine="708"/>
        <w:jc w:val="both"/>
      </w:pPr>
    </w:p>
    <w:p w:rsidR="00C04C9D" w:rsidRPr="006B541C" w:rsidRDefault="00C04C9D" w:rsidP="00C04C9D">
      <w:pPr>
        <w:jc w:val="both"/>
        <w:rPr>
          <w:b/>
        </w:rPr>
      </w:pPr>
      <w:r w:rsidRPr="006B541C">
        <w:rPr>
          <w:b/>
        </w:rPr>
        <w:t xml:space="preserve">Hukuki Dayanak </w:t>
      </w:r>
    </w:p>
    <w:p w:rsidR="00C04C9D" w:rsidRPr="006B541C" w:rsidRDefault="00C04C9D" w:rsidP="00C04C9D">
      <w:pPr>
        <w:jc w:val="both"/>
        <w:rPr>
          <w:b/>
        </w:rPr>
      </w:pPr>
      <w:r w:rsidRPr="006B541C">
        <w:rPr>
          <w:b/>
        </w:rPr>
        <w:t xml:space="preserve">MADDE 3: </w:t>
      </w:r>
    </w:p>
    <w:p w:rsidR="00C04C9D" w:rsidRDefault="00C04C9D" w:rsidP="00C04C9D">
      <w:pPr>
        <w:ind w:firstLine="708"/>
        <w:jc w:val="both"/>
      </w:pPr>
      <w:r w:rsidRPr="006B541C">
        <w:t xml:space="preserve">İşletme Müdürlüğü, 657 sayılı Devlet Memurları Kanunu, 4857 sayılı İş Kanunu, 5393 sayılı Belediye kanunu ve diğer ilgili mevzuatın verdiği yetkilerle hizmetlerini yürütmektedir. </w:t>
      </w:r>
    </w:p>
    <w:p w:rsidR="00C04C9D" w:rsidRDefault="00C04C9D" w:rsidP="00C04C9D">
      <w:pPr>
        <w:jc w:val="both"/>
      </w:pPr>
    </w:p>
    <w:p w:rsidR="00C04C9D" w:rsidRPr="006B541C" w:rsidRDefault="00C04C9D" w:rsidP="00C04C9D">
      <w:pPr>
        <w:jc w:val="both"/>
        <w:rPr>
          <w:b/>
        </w:rPr>
      </w:pPr>
      <w:r w:rsidRPr="006B541C">
        <w:rPr>
          <w:b/>
        </w:rPr>
        <w:t xml:space="preserve">Tanımlar </w:t>
      </w:r>
    </w:p>
    <w:p w:rsidR="00C04C9D" w:rsidRPr="006B541C" w:rsidRDefault="00C04C9D" w:rsidP="00C04C9D">
      <w:pPr>
        <w:jc w:val="both"/>
        <w:rPr>
          <w:b/>
        </w:rPr>
      </w:pPr>
      <w:r w:rsidRPr="006B541C">
        <w:rPr>
          <w:b/>
        </w:rPr>
        <w:t>MADDE 4:</w:t>
      </w:r>
    </w:p>
    <w:p w:rsidR="00C04C9D" w:rsidRPr="006B541C" w:rsidRDefault="00C04C9D" w:rsidP="00C04C9D">
      <w:pPr>
        <w:jc w:val="both"/>
        <w:rPr>
          <w:b/>
          <w:u w:val="single"/>
        </w:rPr>
      </w:pPr>
      <w:r w:rsidRPr="006B541C">
        <w:rPr>
          <w:b/>
          <w:u w:val="single"/>
        </w:rPr>
        <w:t xml:space="preserve">Bu yönetmeliğin uygulanmasında; </w:t>
      </w:r>
    </w:p>
    <w:p w:rsidR="00C04C9D" w:rsidRDefault="00C04C9D" w:rsidP="00C04C9D">
      <w:pPr>
        <w:jc w:val="both"/>
      </w:pPr>
      <w:r w:rsidRPr="00171427">
        <w:rPr>
          <w:b/>
        </w:rPr>
        <w:lastRenderedPageBreak/>
        <w:t>a)</w:t>
      </w:r>
      <w:r w:rsidRPr="006B541C">
        <w:t xml:space="preserve"> Bel</w:t>
      </w:r>
      <w:r>
        <w:t>ediye: İncesu</w:t>
      </w:r>
      <w:r w:rsidRPr="006B541C">
        <w:t xml:space="preserve"> Belediyesini, </w:t>
      </w:r>
    </w:p>
    <w:p w:rsidR="00C04C9D" w:rsidRDefault="00C04C9D" w:rsidP="00C04C9D">
      <w:pPr>
        <w:jc w:val="both"/>
      </w:pPr>
      <w:r w:rsidRPr="00171427">
        <w:rPr>
          <w:b/>
        </w:rPr>
        <w:t>b)</w:t>
      </w:r>
      <w:r>
        <w:t xml:space="preserve"> Başkan: İncesu</w:t>
      </w:r>
      <w:r w:rsidRPr="006B541C">
        <w:t xml:space="preserve"> Belediye Başkanını, </w:t>
      </w:r>
    </w:p>
    <w:p w:rsidR="00C04C9D" w:rsidRDefault="00C04C9D" w:rsidP="00C04C9D">
      <w:pPr>
        <w:jc w:val="both"/>
      </w:pPr>
      <w:r w:rsidRPr="00171427">
        <w:rPr>
          <w:b/>
        </w:rPr>
        <w:t>c)</w:t>
      </w:r>
      <w:r w:rsidRPr="006B541C">
        <w:t xml:space="preserve"> Başkan Yardımcısı: Belediye Başkanı tarafından </w:t>
      </w:r>
      <w:r>
        <w:t>görevlendirilen İncesu</w:t>
      </w:r>
      <w:r w:rsidRPr="006B541C">
        <w:t xml:space="preserve"> Belediye Başkan Yardımcısını, </w:t>
      </w:r>
    </w:p>
    <w:p w:rsidR="00C04C9D" w:rsidRDefault="00C04C9D" w:rsidP="00C04C9D">
      <w:pPr>
        <w:jc w:val="both"/>
      </w:pPr>
      <w:r w:rsidRPr="00171427">
        <w:rPr>
          <w:b/>
        </w:rPr>
        <w:t>d)</w:t>
      </w:r>
      <w:r>
        <w:t xml:space="preserve"> Birim: İşletme Müdürlüğünü</w:t>
      </w:r>
      <w:r w:rsidRPr="006B541C">
        <w:t xml:space="preserve">, </w:t>
      </w:r>
    </w:p>
    <w:p w:rsidR="00C04C9D" w:rsidRDefault="00C04C9D" w:rsidP="00C04C9D">
      <w:pPr>
        <w:jc w:val="both"/>
      </w:pPr>
      <w:r w:rsidRPr="00171427">
        <w:rPr>
          <w:b/>
        </w:rPr>
        <w:t>e)</w:t>
      </w:r>
      <w:r w:rsidRPr="006B541C">
        <w:t xml:space="preserve"> Müdür: Birim müdürünü veya mü</w:t>
      </w:r>
      <w:r>
        <w:t xml:space="preserve">dür vekiline </w:t>
      </w:r>
      <w:r w:rsidRPr="006B541C">
        <w:t xml:space="preserve">verilen yetkiyi kullandığı alanlara münhasır olmak üzere </w:t>
      </w:r>
      <w:r>
        <w:t>Belediye Başkanı</w:t>
      </w:r>
      <w:r w:rsidRPr="006B541C">
        <w:t xml:space="preserve"> tarafından verilen imza yetkisini kullananları, </w:t>
      </w:r>
    </w:p>
    <w:p w:rsidR="00C04C9D" w:rsidRDefault="00C04C9D" w:rsidP="00C04C9D">
      <w:pPr>
        <w:jc w:val="both"/>
      </w:pPr>
      <w:r w:rsidRPr="00171427">
        <w:rPr>
          <w:b/>
        </w:rPr>
        <w:t>f)</w:t>
      </w:r>
      <w:r w:rsidRPr="006B541C">
        <w:t xml:space="preserve"> Şef: İşletme Müdürlüğünde kadrolu şefi, </w:t>
      </w:r>
    </w:p>
    <w:p w:rsidR="00C04C9D" w:rsidRDefault="00C04C9D" w:rsidP="00C04C9D">
      <w:pPr>
        <w:jc w:val="both"/>
      </w:pPr>
      <w:r w:rsidRPr="00171427">
        <w:rPr>
          <w:b/>
        </w:rPr>
        <w:t>g)</w:t>
      </w:r>
      <w:r w:rsidRPr="006B541C">
        <w:t xml:space="preserve"> Personel: Müdür ve şef tanımının dışındaki birim mensuplarını, </w:t>
      </w:r>
    </w:p>
    <w:p w:rsidR="00C04C9D" w:rsidRDefault="00C04C9D" w:rsidP="00C04C9D">
      <w:pPr>
        <w:jc w:val="both"/>
      </w:pPr>
      <w:r w:rsidRPr="006B541C">
        <w:t xml:space="preserve">İfade eder. </w:t>
      </w:r>
    </w:p>
    <w:p w:rsidR="00C04C9D" w:rsidRDefault="00C04C9D" w:rsidP="00C04C9D">
      <w:pPr>
        <w:jc w:val="both"/>
      </w:pPr>
    </w:p>
    <w:p w:rsidR="00C04C9D" w:rsidRPr="00202F00" w:rsidRDefault="00C04C9D" w:rsidP="00C04C9D">
      <w:pPr>
        <w:jc w:val="center"/>
        <w:rPr>
          <w:b/>
        </w:rPr>
      </w:pPr>
      <w:r w:rsidRPr="00202F00">
        <w:rPr>
          <w:b/>
        </w:rPr>
        <w:t>İKİNCİ BÖLÜM</w:t>
      </w:r>
    </w:p>
    <w:p w:rsidR="00C04C9D" w:rsidRPr="00202F00" w:rsidRDefault="00C04C9D" w:rsidP="00C04C9D">
      <w:pPr>
        <w:jc w:val="center"/>
        <w:rPr>
          <w:b/>
        </w:rPr>
      </w:pPr>
      <w:r w:rsidRPr="00202F00">
        <w:rPr>
          <w:b/>
        </w:rPr>
        <w:t>Kuruluş ve Teşkilat</w:t>
      </w:r>
    </w:p>
    <w:p w:rsidR="00C04C9D" w:rsidRPr="00202F00" w:rsidRDefault="00C04C9D" w:rsidP="00C04C9D">
      <w:pPr>
        <w:jc w:val="both"/>
        <w:rPr>
          <w:b/>
        </w:rPr>
      </w:pPr>
      <w:r w:rsidRPr="00202F00">
        <w:rPr>
          <w:b/>
        </w:rPr>
        <w:t xml:space="preserve">Kuruluş </w:t>
      </w:r>
    </w:p>
    <w:p w:rsidR="00C04C9D" w:rsidRPr="00202F00" w:rsidRDefault="00C04C9D" w:rsidP="00C04C9D">
      <w:pPr>
        <w:jc w:val="both"/>
        <w:rPr>
          <w:b/>
        </w:rPr>
      </w:pPr>
      <w:r w:rsidRPr="00202F00">
        <w:rPr>
          <w:b/>
        </w:rPr>
        <w:t xml:space="preserve">MADDE 5: </w:t>
      </w:r>
    </w:p>
    <w:p w:rsidR="00C04C9D" w:rsidRDefault="00C04C9D" w:rsidP="00C04C9D">
      <w:pPr>
        <w:ind w:firstLine="708"/>
        <w:jc w:val="both"/>
      </w:pPr>
      <w:r w:rsidRPr="00BE4F11">
        <w:t>İşletme Müdürlüğü 5393</w:t>
      </w:r>
      <w:r>
        <w:t xml:space="preserve"> sayılı Belediye Kanununun 48. maddesi ve </w:t>
      </w:r>
      <w:r w:rsidRPr="00BE4F11">
        <w:t>Belediye ve Bağlı Kuruluşları İle Mahalli İdare Birlikleri Norm Kadro İlke Ve Standartlarına Dair Yönetme</w:t>
      </w:r>
      <w:r>
        <w:t>lik</w:t>
      </w:r>
      <w:r w:rsidRPr="00BE4F11">
        <w:t xml:space="preserve"> Hükümlerine dayanarak İncesu Belediye Meclisinin 07.05.2018 tarih ve 074 sayılı kararı</w:t>
      </w:r>
      <w:r w:rsidRPr="006B541C">
        <w:t xml:space="preserve"> gereğince kurulmuştur. </w:t>
      </w:r>
    </w:p>
    <w:p w:rsidR="00C04C9D" w:rsidRDefault="00C04C9D" w:rsidP="00C04C9D">
      <w:pPr>
        <w:jc w:val="both"/>
      </w:pPr>
    </w:p>
    <w:p w:rsidR="00C04C9D" w:rsidRPr="005D3B1A" w:rsidRDefault="00C04C9D" w:rsidP="00C04C9D">
      <w:pPr>
        <w:jc w:val="both"/>
        <w:rPr>
          <w:b/>
        </w:rPr>
      </w:pPr>
      <w:r w:rsidRPr="005D3B1A">
        <w:rPr>
          <w:b/>
        </w:rPr>
        <w:t xml:space="preserve">Teşkilat </w:t>
      </w:r>
    </w:p>
    <w:p w:rsidR="00C04C9D" w:rsidRPr="005D3B1A" w:rsidRDefault="00C04C9D" w:rsidP="00C04C9D">
      <w:pPr>
        <w:jc w:val="both"/>
        <w:rPr>
          <w:b/>
        </w:rPr>
      </w:pPr>
      <w:r w:rsidRPr="005D3B1A">
        <w:rPr>
          <w:b/>
        </w:rPr>
        <w:t>MADDE 6:</w:t>
      </w:r>
    </w:p>
    <w:p w:rsidR="00C04C9D" w:rsidRDefault="00C04C9D" w:rsidP="00C04C9D">
      <w:pPr>
        <w:jc w:val="both"/>
      </w:pPr>
      <w:r>
        <w:t xml:space="preserve"> </w:t>
      </w:r>
      <w:r>
        <w:tab/>
      </w:r>
      <w:r w:rsidRPr="006B541C">
        <w:t>İşletme Müdürlüğü İdari Teşkilatı müdür, şef, büro ve hizmetli personelinden oluşur.</w:t>
      </w:r>
      <w:r>
        <w:t xml:space="preserve"> Müdürlük 24 saat esasına göre üç vardiya usulü ile çalışma düzeni olup, müdür, şef ve diğer personeller vardiya çalışma düzenine içerisinde görev yapar. Görevlerin yerine getirilmesinde</w:t>
      </w:r>
      <w:r w:rsidRPr="006B541C">
        <w:t xml:space="preserve"> müdür yetkilidir. </w:t>
      </w:r>
    </w:p>
    <w:p w:rsidR="00C04C9D" w:rsidRDefault="00C04C9D" w:rsidP="00C04C9D">
      <w:pPr>
        <w:jc w:val="both"/>
      </w:pPr>
    </w:p>
    <w:p w:rsidR="00C04C9D" w:rsidRPr="005D3B1A" w:rsidRDefault="00C04C9D" w:rsidP="00C04C9D">
      <w:pPr>
        <w:jc w:val="center"/>
        <w:rPr>
          <w:b/>
        </w:rPr>
      </w:pPr>
      <w:r w:rsidRPr="005D3B1A">
        <w:rPr>
          <w:b/>
        </w:rPr>
        <w:t>ÜÇÜNCÜ BÖLÜM</w:t>
      </w:r>
    </w:p>
    <w:p w:rsidR="00C04C9D" w:rsidRDefault="00C04C9D" w:rsidP="00C04C9D">
      <w:pPr>
        <w:jc w:val="center"/>
        <w:rPr>
          <w:b/>
        </w:rPr>
      </w:pPr>
      <w:r w:rsidRPr="005D3B1A">
        <w:rPr>
          <w:b/>
        </w:rPr>
        <w:t>Personelin Unvan ve Nitelikleri, Görev, Yetki ve Sorumlulukları</w:t>
      </w:r>
    </w:p>
    <w:p w:rsidR="00C04C9D" w:rsidRPr="005D3B1A" w:rsidRDefault="00C04C9D" w:rsidP="00C04C9D">
      <w:pPr>
        <w:jc w:val="center"/>
        <w:rPr>
          <w:b/>
        </w:rPr>
      </w:pPr>
    </w:p>
    <w:p w:rsidR="00C04C9D" w:rsidRPr="005D3B1A" w:rsidRDefault="00C04C9D" w:rsidP="00C04C9D">
      <w:pPr>
        <w:jc w:val="both"/>
        <w:rPr>
          <w:b/>
        </w:rPr>
      </w:pPr>
      <w:r w:rsidRPr="005D3B1A">
        <w:rPr>
          <w:b/>
        </w:rPr>
        <w:t xml:space="preserve">Personelin Unvan Ve Nitelikleri </w:t>
      </w:r>
    </w:p>
    <w:p w:rsidR="00C04C9D" w:rsidRPr="005D3B1A" w:rsidRDefault="00C04C9D" w:rsidP="00C04C9D">
      <w:pPr>
        <w:jc w:val="both"/>
        <w:rPr>
          <w:b/>
        </w:rPr>
      </w:pPr>
      <w:r w:rsidRPr="005D3B1A">
        <w:rPr>
          <w:b/>
        </w:rPr>
        <w:t xml:space="preserve">MADDE 7: </w:t>
      </w:r>
    </w:p>
    <w:p w:rsidR="00C04C9D" w:rsidRDefault="00C04C9D" w:rsidP="00C04C9D">
      <w:pPr>
        <w:ind w:firstLine="708"/>
        <w:jc w:val="both"/>
      </w:pPr>
      <w:r w:rsidRPr="006B541C">
        <w:t xml:space="preserve">İşletme Müdürlüğüne atanacak personelin unvan ve nitelikleri aşağıdaki gibidir. </w:t>
      </w:r>
    </w:p>
    <w:p w:rsidR="00C04C9D" w:rsidRDefault="00C04C9D" w:rsidP="00C04C9D">
      <w:pPr>
        <w:jc w:val="both"/>
      </w:pPr>
      <w:proofErr w:type="gramStart"/>
      <w:r w:rsidRPr="00171427">
        <w:rPr>
          <w:b/>
        </w:rPr>
        <w:t>a)</w:t>
      </w:r>
      <w:r w:rsidRPr="006B541C">
        <w:t xml:space="preserve"> İşletme Müdürü: 657 Sayılı Kanunun atamaya ilişkin maddelerinde öngörülen ilkeler ve “İl Özel İdareleri, Belediyeler ve İl Özel İdareleri ve Belediyelerin Kurdukları Birlik, Müessese ve İşletmeler İle Bunlara Bağlı Döner Sermayeli Kuruluşlardaki Memurların Görevde Yükselme ve Unvan Değişikliği Esaslarına Dair Yönetmelik” hükümleri </w:t>
      </w:r>
      <w:r>
        <w:t xml:space="preserve">ve 5393 sayılı Belediye Kanunun ilgili maddeleri </w:t>
      </w:r>
      <w:r w:rsidRPr="006B541C">
        <w:t xml:space="preserve">doğrultusunda atanır. </w:t>
      </w:r>
      <w:proofErr w:type="gramEnd"/>
    </w:p>
    <w:p w:rsidR="00C04C9D" w:rsidRDefault="00C04C9D" w:rsidP="00C04C9D">
      <w:pPr>
        <w:jc w:val="both"/>
      </w:pPr>
      <w:proofErr w:type="gramStart"/>
      <w:r w:rsidRPr="00171427">
        <w:rPr>
          <w:b/>
        </w:rPr>
        <w:t>b)</w:t>
      </w:r>
      <w:r w:rsidRPr="006B541C">
        <w:t xml:space="preserve"> Şef: 657 Sayılı Kanunun atamaya ilişkin maddelerinde öngörülen ilkeler ve “İl Özel İdareleri, Belediyeler ve İl Özel İdareleri ve Belediyelerin Kurdukları Birlik, Müessese ve İşletmeler İle Bunlara Bağlı Döner Sermayeli Kuruluşlardaki Memurların Görevde Yükselme ve Unvan Değişikliği Esaslarına Dair Yönetmelik” hükümleri </w:t>
      </w:r>
      <w:r>
        <w:t xml:space="preserve">ve 5393 sayılı Belediye Kanunun ilgili maddeleri </w:t>
      </w:r>
      <w:r w:rsidRPr="006B541C">
        <w:t xml:space="preserve">doğrultusunda atanır. </w:t>
      </w:r>
      <w:proofErr w:type="gramEnd"/>
    </w:p>
    <w:p w:rsidR="00C04C9D" w:rsidRDefault="00C04C9D" w:rsidP="00C04C9D">
      <w:pPr>
        <w:jc w:val="both"/>
      </w:pPr>
      <w:r w:rsidRPr="00171427">
        <w:rPr>
          <w:b/>
        </w:rPr>
        <w:t>c)</w:t>
      </w:r>
      <w:r w:rsidRPr="006B541C">
        <w:t xml:space="preserve"> Memurlar: KPSS sınavı ile 657 Sayılı Kanunun atamaya ilişkin maddelerinde öngörülen ilkeler doğrultusunda</w:t>
      </w:r>
      <w:r>
        <w:t xml:space="preserve"> ve 5393 sayılı Belediye Kanunun ilgili maddeleri </w:t>
      </w:r>
      <w:r w:rsidRPr="006B541C">
        <w:t xml:space="preserve">doğrultusunda atanır. </w:t>
      </w:r>
    </w:p>
    <w:p w:rsidR="00C04C9D" w:rsidRDefault="00C04C9D" w:rsidP="00C04C9D">
      <w:pPr>
        <w:jc w:val="both"/>
      </w:pPr>
      <w:r w:rsidRPr="00171427">
        <w:rPr>
          <w:b/>
        </w:rPr>
        <w:t>ç)</w:t>
      </w:r>
      <w:r>
        <w:t xml:space="preserve"> </w:t>
      </w:r>
      <w:r w:rsidRPr="006B541C">
        <w:t>İşçiler: Kamu Kurum ve K</w:t>
      </w:r>
      <w:r>
        <w:t>uruluşlarının Daimi Kadrolarından veya Belediye Şirket İşçilerinden Belediye Başkanı tarafından</w:t>
      </w:r>
      <w:r w:rsidRPr="006B541C">
        <w:t xml:space="preserve"> atanır. </w:t>
      </w:r>
    </w:p>
    <w:p w:rsidR="00C04C9D" w:rsidRDefault="00C04C9D" w:rsidP="00C04C9D">
      <w:pPr>
        <w:jc w:val="both"/>
      </w:pPr>
    </w:p>
    <w:p w:rsidR="00C04C9D" w:rsidRPr="005D3B1A" w:rsidRDefault="00C04C9D" w:rsidP="00C04C9D">
      <w:pPr>
        <w:jc w:val="both"/>
        <w:rPr>
          <w:b/>
        </w:rPr>
      </w:pPr>
      <w:r w:rsidRPr="005D3B1A">
        <w:rPr>
          <w:b/>
        </w:rPr>
        <w:t xml:space="preserve">Müdürün Görev, Yetki Ve Sorumlulukları </w:t>
      </w:r>
    </w:p>
    <w:p w:rsidR="00C04C9D" w:rsidRPr="005D3B1A" w:rsidRDefault="00C04C9D" w:rsidP="00C04C9D">
      <w:pPr>
        <w:jc w:val="both"/>
        <w:rPr>
          <w:b/>
        </w:rPr>
      </w:pPr>
      <w:r w:rsidRPr="005D3B1A">
        <w:rPr>
          <w:b/>
        </w:rPr>
        <w:t>MADDE 8:</w:t>
      </w:r>
    </w:p>
    <w:p w:rsidR="00C04C9D" w:rsidRDefault="00C04C9D" w:rsidP="00C04C9D">
      <w:pPr>
        <w:ind w:firstLine="708"/>
        <w:jc w:val="both"/>
      </w:pPr>
      <w:r w:rsidRPr="006B541C">
        <w:t xml:space="preserve">İşletme Müdürünün görev, yetki ve sorumlulukları aşağıdaki gibidir. </w:t>
      </w:r>
    </w:p>
    <w:p w:rsidR="00C04C9D" w:rsidRPr="00171427" w:rsidRDefault="00C04C9D" w:rsidP="00C04C9D">
      <w:pPr>
        <w:jc w:val="both"/>
        <w:rPr>
          <w:b/>
        </w:rPr>
      </w:pPr>
      <w:r w:rsidRPr="00171427">
        <w:rPr>
          <w:b/>
        </w:rPr>
        <w:t xml:space="preserve">a) İşletme Müdürün Görevleri: </w:t>
      </w:r>
    </w:p>
    <w:p w:rsidR="00C04C9D" w:rsidRDefault="00C04C9D" w:rsidP="00C04C9D">
      <w:pPr>
        <w:jc w:val="both"/>
      </w:pPr>
      <w:r w:rsidRPr="00171427">
        <w:rPr>
          <w:b/>
        </w:rPr>
        <w:t>1)</w:t>
      </w:r>
      <w:r w:rsidRPr="006B541C">
        <w:t xml:space="preserve"> Müdürlüğü Başkanlık huzurunda temsil eder. </w:t>
      </w:r>
    </w:p>
    <w:p w:rsidR="00C04C9D" w:rsidRDefault="00C04C9D" w:rsidP="00C04C9D">
      <w:pPr>
        <w:jc w:val="both"/>
      </w:pPr>
      <w:r w:rsidRPr="00171427">
        <w:rPr>
          <w:b/>
        </w:rPr>
        <w:lastRenderedPageBreak/>
        <w:t>2)</w:t>
      </w:r>
      <w:r w:rsidRPr="006B541C">
        <w:t xml:space="preserve"> Müdürlüğün yönetiminde tam yetkili ve sorumlu kişidir. </w:t>
      </w:r>
    </w:p>
    <w:p w:rsidR="00C04C9D" w:rsidRDefault="00C04C9D" w:rsidP="00C04C9D">
      <w:pPr>
        <w:jc w:val="both"/>
      </w:pPr>
      <w:r w:rsidRPr="00171427">
        <w:rPr>
          <w:b/>
        </w:rPr>
        <w:t>3)</w:t>
      </w:r>
      <w:r w:rsidRPr="006B541C">
        <w:t xml:space="preserve"> Çalışmaları yasal olmak kaydıyla yazılı ve sözlü emirlerle yürütür. </w:t>
      </w:r>
    </w:p>
    <w:p w:rsidR="00C04C9D" w:rsidRDefault="00C04C9D" w:rsidP="00C04C9D">
      <w:pPr>
        <w:jc w:val="both"/>
      </w:pPr>
      <w:r w:rsidRPr="00171427">
        <w:rPr>
          <w:b/>
        </w:rPr>
        <w:t>4)</w:t>
      </w:r>
      <w:r w:rsidRPr="006B541C">
        <w:t xml:space="preserve"> Müdürlüğün sevk, idare ve disiplininden sorumludur. </w:t>
      </w:r>
    </w:p>
    <w:p w:rsidR="00C04C9D" w:rsidRDefault="00C04C9D" w:rsidP="00C04C9D">
      <w:pPr>
        <w:jc w:val="both"/>
      </w:pPr>
      <w:r w:rsidRPr="00171427">
        <w:rPr>
          <w:b/>
        </w:rPr>
        <w:t>5)</w:t>
      </w:r>
      <w:r w:rsidRPr="006B541C">
        <w:t xml:space="preserve"> Personeli arasında yazılı görev dağılımı yapar. </w:t>
      </w:r>
    </w:p>
    <w:p w:rsidR="00C04C9D" w:rsidRDefault="00C04C9D" w:rsidP="00C04C9D">
      <w:pPr>
        <w:jc w:val="both"/>
      </w:pPr>
      <w:r w:rsidRPr="00171427">
        <w:rPr>
          <w:b/>
        </w:rPr>
        <w:t>6)</w:t>
      </w:r>
      <w:r w:rsidRPr="006B541C">
        <w:t xml:space="preserve"> Müdürlüğün h</w:t>
      </w:r>
      <w:r>
        <w:t>arcama yetkilisidir.</w:t>
      </w:r>
    </w:p>
    <w:p w:rsidR="00C04C9D" w:rsidRDefault="00C04C9D" w:rsidP="00C04C9D">
      <w:pPr>
        <w:jc w:val="both"/>
      </w:pPr>
      <w:r w:rsidRPr="00171427">
        <w:rPr>
          <w:b/>
        </w:rPr>
        <w:t>7)</w:t>
      </w:r>
      <w:r w:rsidRPr="006B541C">
        <w:t xml:space="preserve"> Müdürlüğün çalışma usul ve esaslarını belirleyip, programlayarak, çalışmaların bu programlar doğrultusunda yürütülmesini sağlar. </w:t>
      </w:r>
    </w:p>
    <w:p w:rsidR="00C04C9D" w:rsidRDefault="00C04C9D" w:rsidP="00C04C9D">
      <w:pPr>
        <w:jc w:val="both"/>
      </w:pPr>
      <w:r w:rsidRPr="00171427">
        <w:rPr>
          <w:b/>
        </w:rPr>
        <w:t>8)</w:t>
      </w:r>
      <w:r w:rsidRPr="006B541C">
        <w:t xml:space="preserve"> Müdürlük bünyesinde görev yapan şefliklerin tüm iş ve işlemlerinin zamanında ve doğru olarak yerine getirilmesini sağlar. </w:t>
      </w:r>
    </w:p>
    <w:p w:rsidR="00C04C9D" w:rsidRDefault="00C04C9D" w:rsidP="00C04C9D">
      <w:pPr>
        <w:jc w:val="both"/>
      </w:pPr>
      <w:r w:rsidRPr="00171427">
        <w:rPr>
          <w:b/>
        </w:rPr>
        <w:t>9)</w:t>
      </w:r>
      <w:r w:rsidRPr="006B541C">
        <w:t xml:space="preserve"> İşletme Müdürlüğü ile diğer Müdürlükler arasında koordinasyonu sağlar. </w:t>
      </w:r>
    </w:p>
    <w:p w:rsidR="00C04C9D" w:rsidRDefault="00C04C9D" w:rsidP="00C04C9D">
      <w:pPr>
        <w:jc w:val="both"/>
      </w:pPr>
      <w:r w:rsidRPr="00171427">
        <w:rPr>
          <w:b/>
        </w:rPr>
        <w:t>10)</w:t>
      </w:r>
      <w:r w:rsidRPr="006B541C">
        <w:t xml:space="preserve"> Üst makamlarca verilecek benzeri nitelikteki diğer görevleri yerine getirir. </w:t>
      </w:r>
    </w:p>
    <w:p w:rsidR="00C04C9D" w:rsidRDefault="00C04C9D" w:rsidP="00C04C9D">
      <w:pPr>
        <w:jc w:val="both"/>
      </w:pPr>
      <w:r w:rsidRPr="006B1140">
        <w:rPr>
          <w:b/>
        </w:rPr>
        <w:t>11)</w:t>
      </w:r>
      <w:r>
        <w:t xml:space="preserve"> Müdür kendisi de vardiya düzenine dâhil olarak müdürlüğünün vardiyalı çalışma cetvelini aylık hazırlar ve Başkanlık Makamına onaya sunar.</w:t>
      </w:r>
    </w:p>
    <w:p w:rsidR="00C04C9D" w:rsidRDefault="00C04C9D" w:rsidP="00C04C9D">
      <w:pPr>
        <w:jc w:val="both"/>
      </w:pPr>
      <w:r>
        <w:t xml:space="preserve">12) Belediyemiz tarafından kurulan 400 </w:t>
      </w:r>
      <w:proofErr w:type="spellStart"/>
      <w:r>
        <w:t>Kw</w:t>
      </w:r>
      <w:proofErr w:type="spellEnd"/>
      <w:r>
        <w:t xml:space="preserve"> </w:t>
      </w:r>
      <w:proofErr w:type="spellStart"/>
      <w:r>
        <w:t>lık</w:t>
      </w:r>
      <w:proofErr w:type="spellEnd"/>
      <w:r>
        <w:t xml:space="preserve"> GES sisteminin ve kurulacak olun diğer GES sistemlerinin idaresinden, üretiminden ve evrak işlerinden sorumludur.</w:t>
      </w:r>
    </w:p>
    <w:p w:rsidR="00C04C9D" w:rsidRDefault="00C04C9D" w:rsidP="00C04C9D">
      <w:pPr>
        <w:jc w:val="both"/>
      </w:pPr>
      <w:r w:rsidRPr="00171427">
        <w:rPr>
          <w:b/>
        </w:rPr>
        <w:t>b) İşletme Müdürün Yetkileri:</w:t>
      </w:r>
      <w:r w:rsidRPr="006B541C">
        <w:t xml:space="preserve"> </w:t>
      </w:r>
    </w:p>
    <w:p w:rsidR="00C04C9D" w:rsidRDefault="00C04C9D" w:rsidP="00C04C9D">
      <w:pPr>
        <w:jc w:val="both"/>
      </w:pPr>
      <w:r w:rsidRPr="00171427">
        <w:rPr>
          <w:b/>
        </w:rPr>
        <w:t>1)</w:t>
      </w:r>
      <w:r w:rsidRPr="006B541C">
        <w:t xml:space="preserve"> Müdürlüğün işlevlerine ilişkin görevlerin, Başkanlık Makamınca uygun görülen programlar gereğince yürütülmesi için karar verme, tedbirler alma ve uygulatma yetkisi. </w:t>
      </w:r>
    </w:p>
    <w:p w:rsidR="00C04C9D" w:rsidRDefault="00C04C9D" w:rsidP="00C04C9D">
      <w:pPr>
        <w:jc w:val="both"/>
      </w:pPr>
      <w:r w:rsidRPr="00171427">
        <w:rPr>
          <w:b/>
        </w:rPr>
        <w:t>2)</w:t>
      </w:r>
      <w:r w:rsidRPr="006B541C">
        <w:t xml:space="preserve"> Müdürlüğün işlevlerinin yürütülmesinde ihtiyaç duyulan yeni tedbirlerin ve yetkilerin alınması için Başkanlık Makamına önerilerde bulunma yetkisi. </w:t>
      </w:r>
    </w:p>
    <w:p w:rsidR="00C04C9D" w:rsidRDefault="00C04C9D" w:rsidP="00C04C9D">
      <w:pPr>
        <w:jc w:val="both"/>
      </w:pPr>
      <w:r w:rsidRPr="00171427">
        <w:rPr>
          <w:b/>
        </w:rPr>
        <w:t>3)</w:t>
      </w:r>
      <w:r w:rsidRPr="006B541C">
        <w:t xml:space="preserve"> Müdürlük ile ilgili yazışmalarda 1.derece imza yetkisi. </w:t>
      </w:r>
    </w:p>
    <w:p w:rsidR="00C04C9D" w:rsidRDefault="00C04C9D" w:rsidP="00C04C9D">
      <w:pPr>
        <w:jc w:val="both"/>
      </w:pPr>
      <w:r w:rsidRPr="00171427">
        <w:rPr>
          <w:b/>
        </w:rPr>
        <w:t>4)</w:t>
      </w:r>
      <w:r w:rsidRPr="006B541C">
        <w:t xml:space="preserve"> Disiplin Amiri olarak personeline, mevzuatta öngörülen disiplin </w:t>
      </w:r>
      <w:r>
        <w:t>soruşturmalarını yapma</w:t>
      </w:r>
      <w:r w:rsidRPr="006B541C">
        <w:t xml:space="preserve"> yetkisi. </w:t>
      </w:r>
    </w:p>
    <w:p w:rsidR="00C04C9D" w:rsidRDefault="00C04C9D" w:rsidP="00C04C9D">
      <w:pPr>
        <w:jc w:val="both"/>
      </w:pPr>
      <w:r w:rsidRPr="00171427">
        <w:rPr>
          <w:b/>
        </w:rPr>
        <w:t>5)</w:t>
      </w:r>
      <w:r w:rsidRPr="006B541C">
        <w:t xml:space="preserve"> Müdürlüğüne bağlı kadro görevlerinin yerine getirilmesinde süreli ve ani denetlemeler yapma, rastlayacağı aksaklıkları giderme yetkisi. </w:t>
      </w:r>
    </w:p>
    <w:p w:rsidR="00C04C9D" w:rsidRDefault="00C04C9D" w:rsidP="00C04C9D">
      <w:pPr>
        <w:jc w:val="both"/>
      </w:pPr>
      <w:r w:rsidRPr="00171427">
        <w:rPr>
          <w:b/>
        </w:rPr>
        <w:t>6)</w:t>
      </w:r>
      <w:r w:rsidRPr="006B541C">
        <w:t xml:space="preserve"> Müdürlük emrinde görev yapan personel işlemleri için bağlı bulunduğu Başkan Yardımcısı ile Başkanlık Makamına önerilerde bulunmak yetkisi. </w:t>
      </w:r>
    </w:p>
    <w:p w:rsidR="00C04C9D" w:rsidRDefault="00C04C9D" w:rsidP="00C04C9D">
      <w:pPr>
        <w:jc w:val="both"/>
      </w:pPr>
      <w:r w:rsidRPr="00171427">
        <w:rPr>
          <w:b/>
        </w:rPr>
        <w:t>7)</w:t>
      </w:r>
      <w:r w:rsidRPr="006B541C">
        <w:t xml:space="preserve"> Sorumlu olduğu tüm görevlilerin yıllık izin </w:t>
      </w:r>
      <w:r>
        <w:t>kullanış zamanlarını tespit ederek Başkanlık Makamına onaya sunma</w:t>
      </w:r>
      <w:r w:rsidRPr="006B541C">
        <w:t xml:space="preserve"> yetkisi. </w:t>
      </w:r>
    </w:p>
    <w:p w:rsidR="00C04C9D" w:rsidRDefault="00C04C9D" w:rsidP="00C04C9D">
      <w:pPr>
        <w:jc w:val="both"/>
      </w:pPr>
      <w:r w:rsidRPr="00B82AE0">
        <w:rPr>
          <w:b/>
        </w:rPr>
        <w:t>8)</w:t>
      </w:r>
      <w:r w:rsidRPr="006B541C">
        <w:t xml:space="preserve"> Müdürlüğünün faaliyet alanına giren konularda ilgili kişi, birim ve kuruluşlarla haberleşme yetkisi. </w:t>
      </w:r>
    </w:p>
    <w:p w:rsidR="00C04C9D" w:rsidRPr="00B82AE0" w:rsidRDefault="00C04C9D" w:rsidP="00C04C9D">
      <w:pPr>
        <w:jc w:val="both"/>
        <w:rPr>
          <w:b/>
        </w:rPr>
      </w:pPr>
      <w:r w:rsidRPr="00B82AE0">
        <w:rPr>
          <w:b/>
        </w:rPr>
        <w:t xml:space="preserve">c) İşletme Müdürünün Sorumlulukları: </w:t>
      </w:r>
    </w:p>
    <w:p w:rsidR="00C04C9D" w:rsidRDefault="00C04C9D" w:rsidP="00C04C9D">
      <w:pPr>
        <w:jc w:val="both"/>
      </w:pPr>
      <w:r w:rsidRPr="006B541C">
        <w:t>657 sayılı Devlet Memurları Kanunu ve diğer Belediye Mevzuatının kendisine yüklediği görev ve yetkilerin</w:t>
      </w:r>
      <w:r>
        <w:t xml:space="preserve"> Belediye Başkanının vermiş olduğu görev ve yetkileri</w:t>
      </w:r>
      <w:r w:rsidRPr="006B541C">
        <w:t xml:space="preserve"> yerinde ve zamanında kullanılmasından sorumludur. </w:t>
      </w:r>
    </w:p>
    <w:p w:rsidR="00C04C9D" w:rsidRDefault="00C04C9D" w:rsidP="00C04C9D">
      <w:pPr>
        <w:jc w:val="both"/>
      </w:pPr>
    </w:p>
    <w:p w:rsidR="00C04C9D" w:rsidRPr="00B82AE0" w:rsidRDefault="00C04C9D" w:rsidP="00C04C9D">
      <w:pPr>
        <w:jc w:val="both"/>
        <w:rPr>
          <w:b/>
        </w:rPr>
      </w:pPr>
      <w:r>
        <w:rPr>
          <w:b/>
        </w:rPr>
        <w:t>Müdürlüğe bağlı Şefin</w:t>
      </w:r>
      <w:r w:rsidRPr="00B82AE0">
        <w:rPr>
          <w:b/>
        </w:rPr>
        <w:t xml:space="preserve"> görevleri </w:t>
      </w:r>
    </w:p>
    <w:p w:rsidR="00C04C9D" w:rsidRPr="00B82AE0" w:rsidRDefault="00C04C9D" w:rsidP="00C04C9D">
      <w:pPr>
        <w:jc w:val="both"/>
        <w:rPr>
          <w:b/>
        </w:rPr>
      </w:pPr>
      <w:r w:rsidRPr="00B82AE0">
        <w:rPr>
          <w:b/>
        </w:rPr>
        <w:t xml:space="preserve">MADDE 9: </w:t>
      </w:r>
    </w:p>
    <w:p w:rsidR="00C04C9D" w:rsidRDefault="00C04C9D" w:rsidP="00C04C9D">
      <w:pPr>
        <w:ind w:firstLine="708"/>
        <w:jc w:val="both"/>
      </w:pPr>
      <w:r w:rsidRPr="006B541C">
        <w:t>Şef, Müdürlük bünyesinde yapılan görev dağılımı çerçevesinde kanunlar, tüzükler, yönetmelikler, Başkanlık genelge</w:t>
      </w:r>
      <w:r>
        <w:t>, tamim</w:t>
      </w:r>
      <w:r w:rsidRPr="006B541C">
        <w:t xml:space="preserve"> ve bildirileri çerçevesinde, üst amirlerinin emirleri doğrultusunda işlerin mevzuata uygun, gecikmesiz ve eksiksiz olarak yürütülmesinde Müdürlük Makamına karşı tam yetkili ve sorumlu kişidir. </w:t>
      </w:r>
    </w:p>
    <w:p w:rsidR="00C04C9D" w:rsidRDefault="00C04C9D" w:rsidP="00C04C9D">
      <w:pPr>
        <w:jc w:val="both"/>
      </w:pPr>
      <w:r>
        <w:t>Şefin</w:t>
      </w:r>
      <w:r w:rsidRPr="006B541C">
        <w:t xml:space="preserve"> görevleri: </w:t>
      </w:r>
    </w:p>
    <w:p w:rsidR="00C04C9D" w:rsidRDefault="00C04C9D" w:rsidP="00C04C9D">
      <w:pPr>
        <w:jc w:val="both"/>
      </w:pPr>
      <w:r w:rsidRPr="00B82AE0">
        <w:rPr>
          <w:b/>
        </w:rPr>
        <w:t>1)</w:t>
      </w:r>
      <w:r>
        <w:t xml:space="preserve"> </w:t>
      </w:r>
      <w:r w:rsidRPr="00B82AE0">
        <w:t xml:space="preserve">Birim yöneticilerinin ortak nitelikteki yönetim görevlerini şeflik düzeyinde yerine getirmek. </w:t>
      </w:r>
    </w:p>
    <w:p w:rsidR="00C04C9D" w:rsidRDefault="00C04C9D" w:rsidP="00C04C9D">
      <w:pPr>
        <w:jc w:val="both"/>
      </w:pPr>
      <w:r w:rsidRPr="00B82AE0">
        <w:rPr>
          <w:b/>
        </w:rPr>
        <w:t>2)</w:t>
      </w:r>
      <w:r w:rsidRPr="00B82AE0">
        <w:t xml:space="preserve"> Müdürlük katına imzaya sunulacak evrakı, yazışma sistemine uygun olarak hazırlatıp imzaya sunmak. </w:t>
      </w:r>
    </w:p>
    <w:p w:rsidR="00C04C9D" w:rsidRDefault="00C04C9D" w:rsidP="00C04C9D">
      <w:pPr>
        <w:jc w:val="both"/>
      </w:pPr>
      <w:r w:rsidRPr="00B82AE0">
        <w:rPr>
          <w:b/>
        </w:rPr>
        <w:t>3)</w:t>
      </w:r>
      <w:r w:rsidRPr="00B82AE0">
        <w:t xml:space="preserve"> Yazıların yürürlükteki prensiplere uygunluğunu, koordinasyon yapılıp yapılmadığını kontrol etmek. </w:t>
      </w:r>
    </w:p>
    <w:p w:rsidR="00C04C9D" w:rsidRDefault="00C04C9D" w:rsidP="00C04C9D">
      <w:pPr>
        <w:jc w:val="both"/>
      </w:pPr>
      <w:r w:rsidRPr="00B82AE0">
        <w:rPr>
          <w:b/>
        </w:rPr>
        <w:t>4)</w:t>
      </w:r>
      <w:r w:rsidRPr="00B82AE0">
        <w:t xml:space="preserve"> Gelen ve giden tüm evrakın kayıt, kontrol ve muhafazasını yapmak. </w:t>
      </w:r>
    </w:p>
    <w:p w:rsidR="00C04C9D" w:rsidRDefault="00C04C9D" w:rsidP="00C04C9D">
      <w:pPr>
        <w:jc w:val="both"/>
      </w:pPr>
      <w:r w:rsidRPr="00B82AE0">
        <w:rPr>
          <w:b/>
        </w:rPr>
        <w:t>5)</w:t>
      </w:r>
      <w:r w:rsidRPr="00B82AE0">
        <w:t xml:space="preserve"> Kırtasiye malzemesi, büro malzemesi ve eşyasını</w:t>
      </w:r>
      <w:r>
        <w:t xml:space="preserve"> ilgili müdürlükle temasa geçerek onay talebi yazarak</w:t>
      </w:r>
      <w:r w:rsidRPr="00B82AE0">
        <w:t xml:space="preserve"> temin etmek. </w:t>
      </w:r>
    </w:p>
    <w:p w:rsidR="00C04C9D" w:rsidRDefault="00C04C9D" w:rsidP="00C04C9D">
      <w:pPr>
        <w:jc w:val="both"/>
      </w:pPr>
      <w:r w:rsidRPr="00B82AE0">
        <w:rPr>
          <w:b/>
        </w:rPr>
        <w:t>6)</w:t>
      </w:r>
      <w:r w:rsidRPr="00B82AE0">
        <w:t xml:space="preserve"> Müdürlükte çalışan personelin her türlü özlük işlemlerinin düzenli bir şekilde yürütülmesini sağlamak. </w:t>
      </w:r>
    </w:p>
    <w:p w:rsidR="00C04C9D" w:rsidRDefault="00C04C9D" w:rsidP="00C04C9D">
      <w:pPr>
        <w:jc w:val="both"/>
      </w:pPr>
      <w:r w:rsidRPr="00B82AE0">
        <w:rPr>
          <w:b/>
        </w:rPr>
        <w:t>7)</w:t>
      </w:r>
      <w:r>
        <w:t xml:space="preserve"> </w:t>
      </w:r>
      <w:r w:rsidRPr="00B82AE0">
        <w:t xml:space="preserve"> İzne ayrılan, rapor alan personelin çıkış ve dönüşünü izleyerek </w:t>
      </w:r>
      <w:r>
        <w:t>her hangi bir aksaklık durumunda müdürüne gerekli bilgileri vermek</w:t>
      </w:r>
      <w:r w:rsidRPr="00B82AE0">
        <w:t xml:space="preserve">. </w:t>
      </w:r>
    </w:p>
    <w:p w:rsidR="00C04C9D" w:rsidRDefault="00C04C9D" w:rsidP="00C04C9D">
      <w:pPr>
        <w:jc w:val="both"/>
      </w:pPr>
      <w:r w:rsidRPr="00AC607C">
        <w:rPr>
          <w:b/>
        </w:rPr>
        <w:lastRenderedPageBreak/>
        <w:t>8)</w:t>
      </w:r>
      <w:r w:rsidRPr="00B82AE0">
        <w:t xml:space="preserve"> Müdürlük personelinin sağlık işlemleri ile ilgili işlerini yürütmek, </w:t>
      </w:r>
    </w:p>
    <w:p w:rsidR="00C04C9D" w:rsidRDefault="00C04C9D" w:rsidP="00C04C9D">
      <w:pPr>
        <w:jc w:val="both"/>
      </w:pPr>
      <w:r w:rsidRPr="00AC607C">
        <w:rPr>
          <w:b/>
        </w:rPr>
        <w:t>9)</w:t>
      </w:r>
      <w:r>
        <w:t xml:space="preserve"> M</w:t>
      </w:r>
      <w:r w:rsidRPr="00B82AE0">
        <w:t xml:space="preserve">üdürlüğün aylık ve yıllık faaliyetleri ile ilgili olarak rapor hazırlamak ve Yazı İşleri Müdürlüğüne iletmek. </w:t>
      </w:r>
    </w:p>
    <w:p w:rsidR="00C04C9D" w:rsidRDefault="00C04C9D" w:rsidP="00C04C9D">
      <w:pPr>
        <w:jc w:val="both"/>
      </w:pPr>
      <w:r w:rsidRPr="00AC607C">
        <w:rPr>
          <w:b/>
        </w:rPr>
        <w:t>10)</w:t>
      </w:r>
      <w:r w:rsidRPr="00B82AE0">
        <w:t xml:space="preserve"> Müdürlüğe gelen ve müdürlükçe çeşitli birimlere giden evrakların</w:t>
      </w:r>
      <w:r>
        <w:t xml:space="preserve"> kayıt işlemlerinin zamanında</w:t>
      </w:r>
      <w:r w:rsidRPr="00B82AE0">
        <w:t xml:space="preserve"> usulüne uygun olarak yapılmasını </w:t>
      </w:r>
      <w:r>
        <w:t xml:space="preserve">ve cevaplanmasını </w:t>
      </w:r>
      <w:r w:rsidRPr="00B82AE0">
        <w:t xml:space="preserve">sağlamak. </w:t>
      </w:r>
    </w:p>
    <w:p w:rsidR="00C04C9D" w:rsidRDefault="00C04C9D" w:rsidP="00C04C9D">
      <w:pPr>
        <w:jc w:val="both"/>
      </w:pPr>
      <w:r w:rsidRPr="00AC607C">
        <w:rPr>
          <w:b/>
        </w:rPr>
        <w:t>11)</w:t>
      </w:r>
      <w:r w:rsidRPr="00B82AE0">
        <w:t xml:space="preserve"> Müdürlük yazılarının yetkililerce imzalanmasını müteakip ilgili birimlere intikalini sağlamak. </w:t>
      </w:r>
    </w:p>
    <w:p w:rsidR="00C04C9D" w:rsidRDefault="00C04C9D" w:rsidP="00C04C9D">
      <w:pPr>
        <w:jc w:val="both"/>
      </w:pPr>
      <w:r w:rsidRPr="00AC607C">
        <w:rPr>
          <w:b/>
        </w:rPr>
        <w:t>12)</w:t>
      </w:r>
      <w:r w:rsidRPr="00B82AE0">
        <w:t xml:space="preserve"> Her türlü genelge, bildiri yönetmelik ve başkanlık emirlerini takip etmek, ilgili personele </w:t>
      </w:r>
      <w:r>
        <w:t>tebliğ</w:t>
      </w:r>
      <w:r w:rsidRPr="00B82AE0">
        <w:t xml:space="preserve"> etmek ve arşivlemek. </w:t>
      </w:r>
    </w:p>
    <w:p w:rsidR="00C04C9D" w:rsidRDefault="00C04C9D" w:rsidP="00C04C9D">
      <w:pPr>
        <w:jc w:val="both"/>
      </w:pPr>
      <w:r w:rsidRPr="00AC607C">
        <w:rPr>
          <w:b/>
        </w:rPr>
        <w:t>13)</w:t>
      </w:r>
      <w:r w:rsidRPr="00B82AE0">
        <w:t xml:space="preserve"> İşletme Müdürlüğü’nün ihale işlemlerini takip etmek, ihale </w:t>
      </w:r>
      <w:r>
        <w:t>edilecek konular ve ihale aşaması ile Destek Hizmetleri Müdürlüğü ile koordineyi sağlamak.</w:t>
      </w:r>
    </w:p>
    <w:p w:rsidR="00C04C9D" w:rsidRDefault="00C04C9D" w:rsidP="00C04C9D">
      <w:pPr>
        <w:jc w:val="both"/>
      </w:pPr>
      <w:r w:rsidRPr="00AC607C">
        <w:rPr>
          <w:b/>
        </w:rPr>
        <w:t>14)</w:t>
      </w:r>
      <w:r w:rsidRPr="00B82AE0">
        <w:t xml:space="preserve"> Gerekli durumlarda avans ve kredi evrakının hazırlanmasını sağlamak. </w:t>
      </w:r>
    </w:p>
    <w:p w:rsidR="00C04C9D" w:rsidRDefault="00C04C9D" w:rsidP="00C04C9D">
      <w:pPr>
        <w:jc w:val="both"/>
      </w:pPr>
      <w:r w:rsidRPr="00AC607C">
        <w:rPr>
          <w:b/>
        </w:rPr>
        <w:t>15)</w:t>
      </w:r>
      <w:r w:rsidRPr="00B82AE0">
        <w:t xml:space="preserve"> İşçi personel puantaj cetvellerini düzenlemek. </w:t>
      </w:r>
    </w:p>
    <w:p w:rsidR="00C04C9D" w:rsidRDefault="00C04C9D" w:rsidP="00C04C9D">
      <w:pPr>
        <w:jc w:val="both"/>
      </w:pPr>
      <w:r w:rsidRPr="00AC607C">
        <w:rPr>
          <w:b/>
        </w:rPr>
        <w:t>16)</w:t>
      </w:r>
      <w:r w:rsidRPr="00B82AE0">
        <w:t xml:space="preserve"> Toplanan istatistiki bilgileri bilgisayar ortamında değerlendirerek devamlı kullanılabilir hale getirmek, </w:t>
      </w:r>
    </w:p>
    <w:p w:rsidR="00C04C9D" w:rsidRDefault="00C04C9D" w:rsidP="00C04C9D">
      <w:pPr>
        <w:jc w:val="both"/>
      </w:pPr>
      <w:r w:rsidRPr="00AC607C">
        <w:rPr>
          <w:b/>
        </w:rPr>
        <w:t>17)</w:t>
      </w:r>
      <w:r w:rsidRPr="00B82AE0">
        <w:t xml:space="preserve"> Yatırımları</w:t>
      </w:r>
      <w:r>
        <w:t xml:space="preserve"> ve üretimleri</w:t>
      </w:r>
      <w:r w:rsidRPr="00B82AE0">
        <w:t xml:space="preserve"> izlemek ve rapor haline getirmek </w:t>
      </w:r>
    </w:p>
    <w:p w:rsidR="00C04C9D" w:rsidRDefault="00C04C9D" w:rsidP="00C04C9D">
      <w:pPr>
        <w:jc w:val="both"/>
      </w:pPr>
      <w:r w:rsidRPr="00936692">
        <w:rPr>
          <w:b/>
        </w:rPr>
        <w:t>18)</w:t>
      </w:r>
      <w:r w:rsidRPr="00B82AE0">
        <w:t xml:space="preserve"> Stratejik planlamaya uygun bütçe hazırlamak ve en ekonomik şekilde kullanmayı sağlamak, </w:t>
      </w:r>
    </w:p>
    <w:p w:rsidR="00C04C9D" w:rsidRDefault="00C04C9D" w:rsidP="00C04C9D">
      <w:pPr>
        <w:jc w:val="both"/>
      </w:pPr>
      <w:r w:rsidRPr="00936692">
        <w:rPr>
          <w:b/>
        </w:rPr>
        <w:t>19)</w:t>
      </w:r>
      <w:r>
        <w:t xml:space="preserve"> </w:t>
      </w:r>
      <w:r w:rsidRPr="00B82AE0">
        <w:t>İç ve dı</w:t>
      </w:r>
      <w:r>
        <w:t>ş telefon haberleşmesinin</w:t>
      </w:r>
      <w:r w:rsidRPr="00B82AE0">
        <w:t xml:space="preserve"> ve faks hizmetlerinin Belediye Başkanlığı prensip ve kararlarına uygun olarak yapılmasını sağlamak. </w:t>
      </w:r>
    </w:p>
    <w:p w:rsidR="00C04C9D" w:rsidRDefault="00C04C9D" w:rsidP="00C04C9D">
      <w:pPr>
        <w:jc w:val="both"/>
      </w:pPr>
      <w:r w:rsidRPr="00936692">
        <w:rPr>
          <w:b/>
        </w:rPr>
        <w:t>20)</w:t>
      </w:r>
      <w:r>
        <w:t xml:space="preserve"> </w:t>
      </w:r>
      <w:r w:rsidRPr="00B82AE0">
        <w:t xml:space="preserve"> İşletme Müdürlüğünün demirbaşlarının taşınır mal yönetmeliğine ve ilgili mevzuata uygun şekilde takibini yapmak, </w:t>
      </w:r>
    </w:p>
    <w:p w:rsidR="00C04C9D" w:rsidRDefault="00C04C9D" w:rsidP="00C04C9D">
      <w:pPr>
        <w:jc w:val="both"/>
      </w:pPr>
      <w:r w:rsidRPr="00936692">
        <w:rPr>
          <w:b/>
        </w:rPr>
        <w:t>21)</w:t>
      </w:r>
      <w:r>
        <w:t xml:space="preserve"> </w:t>
      </w:r>
      <w:r w:rsidRPr="00B82AE0">
        <w:t xml:space="preserve"> Hizmette bulunan malzemelerin barkod sistemine göre numaralandırıl</w:t>
      </w:r>
      <w:r>
        <w:t xml:space="preserve">masını ve takibini sağlamak. </w:t>
      </w:r>
    </w:p>
    <w:p w:rsidR="00C04C9D" w:rsidRDefault="00C04C9D" w:rsidP="00C04C9D">
      <w:pPr>
        <w:jc w:val="both"/>
      </w:pPr>
      <w:r w:rsidRPr="00936692">
        <w:rPr>
          <w:b/>
        </w:rPr>
        <w:t>23)</w:t>
      </w:r>
      <w:r w:rsidRPr="00B82AE0">
        <w:t xml:space="preserve"> Hizmette bulunan demirbaşlardan hizmet göremeyecek durumda olanları hurdaya ayırma, kayıttan silme veya satılması için önerilerde bulunmak. 22- Demirbaş malzemenin kullanılış esaslarına uyulmasından doğacak zararlara neden olanları tespit etme</w:t>
      </w:r>
      <w:r>
        <w:t xml:space="preserve">k ve yasal işlemleri yapmak. </w:t>
      </w:r>
    </w:p>
    <w:p w:rsidR="00C04C9D" w:rsidRDefault="00C04C9D" w:rsidP="00C04C9D">
      <w:pPr>
        <w:jc w:val="both"/>
      </w:pPr>
      <w:r w:rsidRPr="00936692">
        <w:rPr>
          <w:b/>
        </w:rPr>
        <w:t>24)</w:t>
      </w:r>
      <w:r w:rsidRPr="00B82AE0">
        <w:t xml:space="preserve"> Mal sorumluluğu ile ilgili iş ve işlemleri yerine getirilmesini sağlayıcı tedbir almak. </w:t>
      </w:r>
    </w:p>
    <w:p w:rsidR="00C04C9D" w:rsidRDefault="00C04C9D" w:rsidP="00C04C9D">
      <w:pPr>
        <w:jc w:val="both"/>
      </w:pPr>
      <w:r w:rsidRPr="00936692">
        <w:rPr>
          <w:b/>
        </w:rPr>
        <w:t>25)</w:t>
      </w:r>
      <w:r w:rsidRPr="00B82AE0">
        <w:t xml:space="preserve"> Her mali yılsonunda mahiyetindeki demirbaş sayımlarının yapılması işlemlerini yürütüp sayım sonucu noksan ve fazlalıkları tespit ederek taşınır yetkilisine bildirmek. </w:t>
      </w:r>
    </w:p>
    <w:p w:rsidR="00C04C9D" w:rsidRDefault="00C04C9D" w:rsidP="00C04C9D">
      <w:pPr>
        <w:jc w:val="both"/>
      </w:pPr>
      <w:r w:rsidRPr="00936692">
        <w:rPr>
          <w:b/>
        </w:rPr>
        <w:t>26)</w:t>
      </w:r>
      <w:r>
        <w:t xml:space="preserve"> </w:t>
      </w:r>
      <w:r w:rsidRPr="00B82AE0">
        <w:t xml:space="preserve">Taşınır mal yönetmeliği çerçevesinde gerekli görevleri yerine getirmek. </w:t>
      </w:r>
    </w:p>
    <w:p w:rsidR="00C04C9D" w:rsidRDefault="00C04C9D" w:rsidP="00C04C9D">
      <w:pPr>
        <w:jc w:val="both"/>
      </w:pPr>
      <w:r w:rsidRPr="00936692">
        <w:rPr>
          <w:b/>
        </w:rPr>
        <w:t>27)</w:t>
      </w:r>
      <w:r w:rsidRPr="00B82AE0">
        <w:t xml:space="preserve"> Müdür ve Müdürlükteki diğer yöneticiler tarafından verilecek benzer diğer görevleri yerine getirmek. </w:t>
      </w:r>
    </w:p>
    <w:p w:rsidR="00C04C9D" w:rsidRPr="00936692" w:rsidRDefault="00C04C9D" w:rsidP="00C04C9D">
      <w:pPr>
        <w:jc w:val="center"/>
        <w:rPr>
          <w:b/>
        </w:rPr>
      </w:pPr>
      <w:r w:rsidRPr="00936692">
        <w:rPr>
          <w:b/>
        </w:rPr>
        <w:t>DÖRDÜNCÜ BÖLÜM</w:t>
      </w:r>
    </w:p>
    <w:p w:rsidR="00C04C9D" w:rsidRPr="00936692" w:rsidRDefault="00C04C9D" w:rsidP="00C04C9D">
      <w:pPr>
        <w:jc w:val="center"/>
        <w:rPr>
          <w:b/>
        </w:rPr>
      </w:pPr>
      <w:r w:rsidRPr="00936692">
        <w:rPr>
          <w:b/>
        </w:rPr>
        <w:t>Hizmet ve Görevlerin İcrası, İşbirliği ve Koordinasyon</w:t>
      </w:r>
    </w:p>
    <w:p w:rsidR="00C04C9D" w:rsidRPr="00936692" w:rsidRDefault="00C04C9D" w:rsidP="00C04C9D">
      <w:pPr>
        <w:jc w:val="both"/>
        <w:rPr>
          <w:b/>
        </w:rPr>
      </w:pPr>
      <w:r w:rsidRPr="00936692">
        <w:rPr>
          <w:b/>
        </w:rPr>
        <w:t xml:space="preserve">Hizmetlerin İcrası </w:t>
      </w:r>
    </w:p>
    <w:p w:rsidR="00C04C9D" w:rsidRPr="00936692" w:rsidRDefault="00C04C9D" w:rsidP="00C04C9D">
      <w:pPr>
        <w:jc w:val="both"/>
        <w:rPr>
          <w:b/>
        </w:rPr>
      </w:pPr>
      <w:r w:rsidRPr="00936692">
        <w:rPr>
          <w:b/>
        </w:rPr>
        <w:t xml:space="preserve">MADDE 10: </w:t>
      </w:r>
    </w:p>
    <w:p w:rsidR="00C04C9D" w:rsidRDefault="00C04C9D" w:rsidP="00C04C9D">
      <w:pPr>
        <w:ind w:firstLine="708"/>
        <w:jc w:val="both"/>
      </w:pPr>
      <w:r w:rsidRPr="00B82AE0">
        <w:t xml:space="preserve">İşletme Müdürlüğündeki hizmetlerin icrası aşağıda gösterilmiştir. </w:t>
      </w:r>
    </w:p>
    <w:p w:rsidR="00C04C9D" w:rsidRDefault="00C04C9D" w:rsidP="00C04C9D">
      <w:pPr>
        <w:jc w:val="both"/>
      </w:pPr>
      <w:r w:rsidRPr="001B3682">
        <w:rPr>
          <w:b/>
        </w:rPr>
        <w:t>a)</w:t>
      </w:r>
      <w:r w:rsidRPr="00B82AE0">
        <w:t xml:space="preserve"> Görevin kabulü: Müdürlüğe gelen evrak </w:t>
      </w:r>
      <w:r>
        <w:t>EBYS üzerinden ilgili kişileri sevk edilir.</w:t>
      </w:r>
    </w:p>
    <w:p w:rsidR="00C04C9D" w:rsidRDefault="00C04C9D" w:rsidP="00C04C9D">
      <w:pPr>
        <w:jc w:val="both"/>
      </w:pPr>
      <w:r w:rsidRPr="001B3682">
        <w:rPr>
          <w:b/>
        </w:rPr>
        <w:t>b)</w:t>
      </w:r>
      <w:r w:rsidRPr="00B82AE0">
        <w:t xml:space="preserve"> Görevin planlanması: İşletme Müdürlüğündeki çalışmalar, </w:t>
      </w:r>
      <w:r>
        <w:t>Belediye Başkanının emri doğrultusunda</w:t>
      </w:r>
      <w:r w:rsidRPr="00B82AE0">
        <w:t xml:space="preserve"> düzenlenen plan içerisinde yürütülür. </w:t>
      </w:r>
    </w:p>
    <w:p w:rsidR="00C04C9D" w:rsidRDefault="00C04C9D" w:rsidP="00C04C9D">
      <w:pPr>
        <w:jc w:val="both"/>
      </w:pPr>
      <w:r w:rsidRPr="001B3682">
        <w:rPr>
          <w:b/>
        </w:rPr>
        <w:t>c)</w:t>
      </w:r>
      <w:r w:rsidRPr="00B82AE0">
        <w:t xml:space="preserve"> Görevin İcrası: İşletme Müdürlüğü tüm personeli kendilerine verilen görevleri gereken özen ve süratle yapmak zorundadır. </w:t>
      </w:r>
    </w:p>
    <w:p w:rsidR="00C04C9D" w:rsidRPr="001B3682" w:rsidRDefault="00C04C9D" w:rsidP="00C04C9D">
      <w:pPr>
        <w:jc w:val="both"/>
        <w:rPr>
          <w:b/>
        </w:rPr>
      </w:pPr>
      <w:r w:rsidRPr="001B3682">
        <w:rPr>
          <w:b/>
        </w:rPr>
        <w:t xml:space="preserve">İşbirliği ve koordinasyon </w:t>
      </w:r>
    </w:p>
    <w:p w:rsidR="00C04C9D" w:rsidRPr="001B3682" w:rsidRDefault="00C04C9D" w:rsidP="00C04C9D">
      <w:pPr>
        <w:jc w:val="both"/>
        <w:rPr>
          <w:b/>
        </w:rPr>
      </w:pPr>
      <w:r w:rsidRPr="001B3682">
        <w:rPr>
          <w:b/>
        </w:rPr>
        <w:t xml:space="preserve">MADDE 11: </w:t>
      </w:r>
    </w:p>
    <w:p w:rsidR="00C04C9D" w:rsidRPr="001B3682" w:rsidRDefault="00C04C9D" w:rsidP="00C04C9D">
      <w:pPr>
        <w:jc w:val="both"/>
        <w:rPr>
          <w:b/>
        </w:rPr>
      </w:pPr>
      <w:r>
        <w:t>1</w:t>
      </w:r>
      <w:r w:rsidRPr="001B3682">
        <w:rPr>
          <w:b/>
        </w:rPr>
        <w:t xml:space="preserve">) Belediye birimleri arasında ve birim içi işbirliği ve koordinasyon: </w:t>
      </w:r>
    </w:p>
    <w:p w:rsidR="00C04C9D" w:rsidRDefault="00C04C9D" w:rsidP="00C04C9D">
      <w:pPr>
        <w:jc w:val="both"/>
      </w:pPr>
      <w:r w:rsidRPr="001B3682">
        <w:rPr>
          <w:b/>
        </w:rPr>
        <w:t>a)</w:t>
      </w:r>
      <w:r w:rsidRPr="00B82AE0">
        <w:t xml:space="preserve"> İşletme Müdürlüğü ile diğer birimler arasında ve birim içi koordinasyon Müdür tarafından sağlanır. </w:t>
      </w:r>
    </w:p>
    <w:p w:rsidR="00C04C9D" w:rsidRDefault="00C04C9D" w:rsidP="00C04C9D">
      <w:pPr>
        <w:jc w:val="both"/>
      </w:pPr>
      <w:r w:rsidRPr="001B3682">
        <w:rPr>
          <w:b/>
        </w:rPr>
        <w:t>b)</w:t>
      </w:r>
      <w:r w:rsidRPr="00B82AE0">
        <w:t xml:space="preserve"> İşletme Müdürlüğüne gelen tüm yazılar</w:t>
      </w:r>
      <w:r>
        <w:t>ın cevabının takibinden müdür sorumludur.</w:t>
      </w:r>
      <w:r w:rsidRPr="00B82AE0">
        <w:t xml:space="preserve"> </w:t>
      </w:r>
    </w:p>
    <w:p w:rsidR="00C04C9D" w:rsidRDefault="00C04C9D" w:rsidP="00C04C9D">
      <w:pPr>
        <w:jc w:val="both"/>
      </w:pPr>
      <w:r w:rsidRPr="001B3682">
        <w:rPr>
          <w:b/>
        </w:rPr>
        <w:t>c)</w:t>
      </w:r>
      <w:r w:rsidRPr="00B82AE0">
        <w:t xml:space="preserve"> İşletme Müdürü </w:t>
      </w:r>
      <w:r>
        <w:t>kendisine gelen</w:t>
      </w:r>
      <w:r w:rsidRPr="00B82AE0">
        <w:t xml:space="preserve"> evr</w:t>
      </w:r>
      <w:r>
        <w:t>akları havale eder ve şefe</w:t>
      </w:r>
      <w:r w:rsidRPr="00B82AE0">
        <w:t xml:space="preserve"> iletir. </w:t>
      </w:r>
    </w:p>
    <w:p w:rsidR="00C04C9D" w:rsidRDefault="00C04C9D" w:rsidP="00C04C9D">
      <w:pPr>
        <w:jc w:val="both"/>
      </w:pPr>
      <w:r w:rsidRPr="001B3682">
        <w:rPr>
          <w:b/>
        </w:rPr>
        <w:t>ç)</w:t>
      </w:r>
      <w:r>
        <w:t xml:space="preserve"> Şef ve</w:t>
      </w:r>
      <w:r w:rsidRPr="00B82AE0">
        <w:t xml:space="preserve"> görevli personel evrakları niteliğine göre inceler ve sonuca ulaştırır. </w:t>
      </w:r>
    </w:p>
    <w:p w:rsidR="00C04C9D" w:rsidRDefault="00C04C9D" w:rsidP="00C04C9D">
      <w:pPr>
        <w:jc w:val="both"/>
      </w:pPr>
      <w:r w:rsidRPr="001B3682">
        <w:rPr>
          <w:b/>
        </w:rPr>
        <w:t>2) Diğer kuruluşlarla koordinasyon:</w:t>
      </w:r>
      <w:r w:rsidRPr="00B82AE0">
        <w:t xml:space="preserve"> </w:t>
      </w:r>
    </w:p>
    <w:p w:rsidR="00C04C9D" w:rsidRDefault="00C04C9D" w:rsidP="00C04C9D">
      <w:pPr>
        <w:jc w:val="both"/>
      </w:pPr>
      <w:r w:rsidRPr="00B82AE0">
        <w:t>İşletme Müdürlüğü, Valilik ve tüm Kamu Kurum ve Kuruluşları ile özel ve tüzel kişilerle yapacağı önemli yazışmalarını, sorumlu personel, Şef ve Müdürün parafı ile Belediye Başkanı ve/veya ilgili Başkan Yardımcısı imzası ile yürütülür.</w:t>
      </w:r>
    </w:p>
    <w:p w:rsidR="00C04C9D" w:rsidRDefault="00C04C9D" w:rsidP="00C04C9D">
      <w:pPr>
        <w:jc w:val="both"/>
      </w:pPr>
    </w:p>
    <w:p w:rsidR="00C04C9D" w:rsidRPr="001B3682" w:rsidRDefault="00C04C9D" w:rsidP="00C04C9D">
      <w:pPr>
        <w:jc w:val="center"/>
        <w:rPr>
          <w:b/>
        </w:rPr>
      </w:pPr>
      <w:r w:rsidRPr="001B3682">
        <w:rPr>
          <w:b/>
        </w:rPr>
        <w:lastRenderedPageBreak/>
        <w:t>BEŞİNCİ BÖLÜM</w:t>
      </w:r>
    </w:p>
    <w:p w:rsidR="00C04C9D" w:rsidRPr="001B3682" w:rsidRDefault="00C04C9D" w:rsidP="00C04C9D">
      <w:pPr>
        <w:jc w:val="center"/>
        <w:rPr>
          <w:b/>
        </w:rPr>
      </w:pPr>
      <w:r w:rsidRPr="001B3682">
        <w:rPr>
          <w:b/>
        </w:rPr>
        <w:t>Denetim, Sicil ve Disiplin</w:t>
      </w:r>
    </w:p>
    <w:p w:rsidR="00C04C9D" w:rsidRPr="001B3682" w:rsidRDefault="00C04C9D" w:rsidP="00C04C9D">
      <w:pPr>
        <w:jc w:val="both"/>
        <w:rPr>
          <w:b/>
        </w:rPr>
      </w:pPr>
      <w:r w:rsidRPr="001B3682">
        <w:rPr>
          <w:b/>
        </w:rPr>
        <w:t xml:space="preserve">Müdürlük İçi Denetim </w:t>
      </w:r>
    </w:p>
    <w:p w:rsidR="00C04C9D" w:rsidRPr="001B3682" w:rsidRDefault="00C04C9D" w:rsidP="00C04C9D">
      <w:pPr>
        <w:jc w:val="both"/>
        <w:rPr>
          <w:b/>
        </w:rPr>
      </w:pPr>
      <w:r w:rsidRPr="001B3682">
        <w:rPr>
          <w:b/>
        </w:rPr>
        <w:t xml:space="preserve">MADDE 12: </w:t>
      </w:r>
    </w:p>
    <w:p w:rsidR="00C04C9D" w:rsidRDefault="00C04C9D" w:rsidP="00C04C9D">
      <w:pPr>
        <w:jc w:val="both"/>
      </w:pPr>
      <w:r w:rsidRPr="001B3682">
        <w:rPr>
          <w:b/>
        </w:rPr>
        <w:t>a)</w:t>
      </w:r>
      <w:r w:rsidRPr="00B82AE0">
        <w:t xml:space="preserve"> Personel en yakın amirinden başlayarak </w:t>
      </w:r>
      <w:r>
        <w:t xml:space="preserve">Başkanlık Makamınca </w:t>
      </w:r>
      <w:r w:rsidRPr="00B82AE0">
        <w:t xml:space="preserve">denetime tabi tutulur. </w:t>
      </w:r>
    </w:p>
    <w:p w:rsidR="00C04C9D" w:rsidRDefault="00C04C9D" w:rsidP="00C04C9D">
      <w:pPr>
        <w:jc w:val="both"/>
      </w:pPr>
      <w:r w:rsidRPr="001B3682">
        <w:rPr>
          <w:b/>
        </w:rPr>
        <w:t>b)</w:t>
      </w:r>
      <w:r w:rsidRPr="00B82AE0">
        <w:t xml:space="preserve"> İşletme Müdürü; Müdürlüğün tüm personelini her zaman gerek gördüğünde denetlemek ve ilgilileri yönlendirmek yetkisine sahiptir. </w:t>
      </w:r>
    </w:p>
    <w:p w:rsidR="00C04C9D" w:rsidRPr="001B3682" w:rsidRDefault="00C04C9D" w:rsidP="00C04C9D">
      <w:pPr>
        <w:jc w:val="both"/>
        <w:rPr>
          <w:b/>
        </w:rPr>
      </w:pPr>
      <w:r w:rsidRPr="001B3682">
        <w:rPr>
          <w:b/>
        </w:rPr>
        <w:t xml:space="preserve">Personel özlük dosyaları </w:t>
      </w:r>
    </w:p>
    <w:p w:rsidR="00C04C9D" w:rsidRPr="001B3682" w:rsidRDefault="00C04C9D" w:rsidP="00C04C9D">
      <w:pPr>
        <w:jc w:val="both"/>
        <w:rPr>
          <w:b/>
        </w:rPr>
      </w:pPr>
      <w:r w:rsidRPr="001B3682">
        <w:rPr>
          <w:b/>
        </w:rPr>
        <w:t xml:space="preserve">MADDE </w:t>
      </w:r>
      <w:proofErr w:type="gramStart"/>
      <w:r w:rsidRPr="001B3682">
        <w:rPr>
          <w:b/>
        </w:rPr>
        <w:t>13 :</w:t>
      </w:r>
      <w:proofErr w:type="gramEnd"/>
      <w:r w:rsidRPr="001B3682">
        <w:rPr>
          <w:b/>
        </w:rPr>
        <w:t xml:space="preserve"> </w:t>
      </w:r>
    </w:p>
    <w:p w:rsidR="00C04C9D" w:rsidRPr="001B3682" w:rsidRDefault="00C04C9D" w:rsidP="00C04C9D">
      <w:pPr>
        <w:jc w:val="both"/>
        <w:rPr>
          <w:b/>
        </w:rPr>
      </w:pPr>
      <w:r w:rsidRPr="001B3682">
        <w:rPr>
          <w:b/>
        </w:rPr>
        <w:t xml:space="preserve">Özlük ve Sicil Dosyalarının önemi; </w:t>
      </w:r>
    </w:p>
    <w:p w:rsidR="00C04C9D" w:rsidRDefault="00C04C9D" w:rsidP="00C04C9D">
      <w:pPr>
        <w:ind w:firstLine="708"/>
        <w:jc w:val="both"/>
      </w:pPr>
      <w:r w:rsidRPr="00B82AE0">
        <w:t xml:space="preserve">Devlet Memurlarının liyakat ve ehliyetlerinin tespitinde, kademe ilerlemelerinde, derece yükselmelerinde, emekliye ayrılmalarında veya kamu hizmeti ile ilişkilerinin kesilmelerinde Özlük ve Sicil Dosyaları başlıca dayanaktır. </w:t>
      </w:r>
    </w:p>
    <w:p w:rsidR="00C04C9D" w:rsidRPr="001B3682" w:rsidRDefault="00C04C9D" w:rsidP="00C04C9D">
      <w:pPr>
        <w:jc w:val="both"/>
        <w:rPr>
          <w:b/>
        </w:rPr>
      </w:pPr>
      <w:r w:rsidRPr="001B3682">
        <w:rPr>
          <w:b/>
        </w:rPr>
        <w:t xml:space="preserve">Bu nedenle; </w:t>
      </w:r>
    </w:p>
    <w:p w:rsidR="00C04C9D" w:rsidRDefault="00C04C9D" w:rsidP="00C04C9D">
      <w:pPr>
        <w:jc w:val="both"/>
      </w:pPr>
      <w:r w:rsidRPr="00A826CC">
        <w:rPr>
          <w:b/>
        </w:rPr>
        <w:t>a)</w:t>
      </w:r>
      <w:r w:rsidRPr="00B82AE0">
        <w:t xml:space="preserve"> İşletme Müdü</w:t>
      </w:r>
      <w:r>
        <w:t>rlüğünde</w:t>
      </w:r>
      <w:r w:rsidRPr="00B82AE0">
        <w:t xml:space="preserve"> çalışan tüm personel için </w:t>
      </w:r>
      <w:r>
        <w:t xml:space="preserve">Yazı İşleri Müdürlüğünce birer özlük </w:t>
      </w:r>
      <w:r w:rsidRPr="00B82AE0">
        <w:t xml:space="preserve">dosyası düzenlenir. </w:t>
      </w:r>
    </w:p>
    <w:p w:rsidR="00C04C9D" w:rsidRDefault="00C04C9D" w:rsidP="00C04C9D">
      <w:pPr>
        <w:jc w:val="both"/>
      </w:pPr>
      <w:r w:rsidRPr="00A826CC">
        <w:rPr>
          <w:b/>
        </w:rPr>
        <w:t>b)</w:t>
      </w:r>
      <w:r w:rsidRPr="00B82AE0">
        <w:t xml:space="preserve"> Özlük dosyalarının muhteviyatı; Nüfus cüzdan örneği, öğrenim belgesi, askerlik belgesi, sağlık kurulu raporu, sabıka kaydı belgesi, sınav evraklarıyla göreve başlama onayından itibaren almış oldukları izin, rapor, performans değerlendirme formları, derece ve kademe ilerlemesi onayları ile diğer evraklardır. </w:t>
      </w:r>
    </w:p>
    <w:p w:rsidR="00C04C9D" w:rsidRDefault="00C04C9D" w:rsidP="00C04C9D">
      <w:pPr>
        <w:jc w:val="both"/>
      </w:pPr>
    </w:p>
    <w:p w:rsidR="00C04C9D" w:rsidRPr="00A826CC" w:rsidRDefault="00C04C9D" w:rsidP="00C04C9D">
      <w:pPr>
        <w:jc w:val="center"/>
        <w:rPr>
          <w:b/>
        </w:rPr>
      </w:pPr>
      <w:r w:rsidRPr="00A826CC">
        <w:rPr>
          <w:b/>
        </w:rPr>
        <w:t>ALTINCI BÖLÜM</w:t>
      </w:r>
    </w:p>
    <w:p w:rsidR="00C04C9D" w:rsidRDefault="00C04C9D" w:rsidP="00C04C9D">
      <w:pPr>
        <w:jc w:val="center"/>
        <w:rPr>
          <w:b/>
        </w:rPr>
      </w:pPr>
      <w:r w:rsidRPr="00A826CC">
        <w:rPr>
          <w:b/>
        </w:rPr>
        <w:t xml:space="preserve">Çeşitli </w:t>
      </w:r>
      <w:r>
        <w:rPr>
          <w:b/>
        </w:rPr>
        <w:t>v</w:t>
      </w:r>
      <w:r w:rsidRPr="00A826CC">
        <w:rPr>
          <w:b/>
        </w:rPr>
        <w:t>e Son Hükümler Yönetmelikte Yer Almayan Hususlar</w:t>
      </w:r>
    </w:p>
    <w:p w:rsidR="00C04C9D" w:rsidRPr="00A826CC" w:rsidRDefault="00C04C9D" w:rsidP="00C04C9D">
      <w:pPr>
        <w:jc w:val="center"/>
        <w:rPr>
          <w:b/>
        </w:rPr>
      </w:pPr>
    </w:p>
    <w:p w:rsidR="00C04C9D" w:rsidRPr="00A826CC" w:rsidRDefault="00C04C9D" w:rsidP="00C04C9D">
      <w:pPr>
        <w:jc w:val="both"/>
        <w:rPr>
          <w:b/>
        </w:rPr>
      </w:pPr>
      <w:r>
        <w:rPr>
          <w:b/>
        </w:rPr>
        <w:t>MADDE 14</w:t>
      </w:r>
      <w:r w:rsidRPr="00A826CC">
        <w:rPr>
          <w:b/>
        </w:rPr>
        <w:t>:</w:t>
      </w:r>
    </w:p>
    <w:p w:rsidR="00C04C9D" w:rsidRDefault="00C04C9D" w:rsidP="00C04C9D">
      <w:pPr>
        <w:ind w:firstLine="708"/>
        <w:jc w:val="both"/>
      </w:pPr>
      <w:r w:rsidRPr="00B82AE0">
        <w:t xml:space="preserve">İş bu yönetmelikte yer almayan hususlarda yürürlükteki ilgili umumi hükümler çerçevesinde hareket edilir. </w:t>
      </w:r>
    </w:p>
    <w:p w:rsidR="00C04C9D" w:rsidRPr="00A826CC" w:rsidRDefault="00C04C9D" w:rsidP="00C04C9D">
      <w:pPr>
        <w:jc w:val="both"/>
        <w:rPr>
          <w:b/>
        </w:rPr>
      </w:pPr>
      <w:r w:rsidRPr="00A826CC">
        <w:rPr>
          <w:b/>
        </w:rPr>
        <w:t>Yürürlük</w:t>
      </w:r>
      <w:r>
        <w:rPr>
          <w:b/>
        </w:rPr>
        <w:t>;</w:t>
      </w:r>
      <w:r w:rsidRPr="00A826CC">
        <w:rPr>
          <w:b/>
        </w:rPr>
        <w:t xml:space="preserve"> </w:t>
      </w:r>
    </w:p>
    <w:p w:rsidR="00C04C9D" w:rsidRDefault="00C04C9D" w:rsidP="00C04C9D">
      <w:pPr>
        <w:jc w:val="both"/>
        <w:rPr>
          <w:b/>
        </w:rPr>
      </w:pPr>
      <w:r>
        <w:rPr>
          <w:b/>
        </w:rPr>
        <w:t>MADDE 15</w:t>
      </w:r>
      <w:r w:rsidRPr="00A826CC">
        <w:rPr>
          <w:b/>
        </w:rPr>
        <w:t>:</w:t>
      </w:r>
    </w:p>
    <w:p w:rsidR="00C04C9D" w:rsidRPr="00A826CC" w:rsidRDefault="00C04C9D" w:rsidP="00C04C9D">
      <w:pPr>
        <w:ind w:firstLine="360"/>
        <w:jc w:val="both"/>
        <w:rPr>
          <w:b/>
        </w:rPr>
      </w:pPr>
      <w:r w:rsidRPr="00A826CC">
        <w:t xml:space="preserve">Bu yönetmelik Belediye Meclisi tarafından onaylanmasını takiben 3011 sayılı kanun doğrultusunda ilan edildiği tarihte yürürlüğe girer. </w:t>
      </w:r>
    </w:p>
    <w:p w:rsidR="00C04C9D" w:rsidRPr="00A826CC" w:rsidRDefault="00C04C9D" w:rsidP="00C04C9D">
      <w:pPr>
        <w:jc w:val="both"/>
        <w:rPr>
          <w:b/>
        </w:rPr>
      </w:pPr>
      <w:r w:rsidRPr="00A826CC">
        <w:rPr>
          <w:b/>
        </w:rPr>
        <w:t>Yürütme</w:t>
      </w:r>
      <w:r>
        <w:rPr>
          <w:b/>
        </w:rPr>
        <w:t>;</w:t>
      </w:r>
      <w:r w:rsidRPr="00A826CC">
        <w:rPr>
          <w:b/>
        </w:rPr>
        <w:t xml:space="preserve"> </w:t>
      </w:r>
    </w:p>
    <w:p w:rsidR="00C04C9D" w:rsidRDefault="00C04C9D" w:rsidP="00C04C9D">
      <w:pPr>
        <w:jc w:val="both"/>
      </w:pPr>
      <w:r>
        <w:rPr>
          <w:b/>
        </w:rPr>
        <w:t>MADDE 16</w:t>
      </w:r>
      <w:r w:rsidRPr="00A826CC">
        <w:rPr>
          <w:b/>
        </w:rPr>
        <w:t>:</w:t>
      </w:r>
      <w:r w:rsidRPr="00A826CC">
        <w:t xml:space="preserve">Bu yönetmelik hükümlerini </w:t>
      </w:r>
      <w:r>
        <w:t xml:space="preserve">İncesu </w:t>
      </w:r>
      <w:r w:rsidRPr="00A826CC">
        <w:t>Belediye Başkanı yürütür.</w:t>
      </w:r>
    </w:p>
    <w:p w:rsidR="00C04C9D" w:rsidRPr="00BA0F0D" w:rsidRDefault="00C04C9D" w:rsidP="00C04C9D">
      <w:pPr>
        <w:ind w:firstLine="566"/>
        <w:jc w:val="both"/>
        <w:rPr>
          <w:b/>
        </w:rPr>
      </w:pPr>
      <w:r>
        <w:t>Yukarıda maddeler halinde hazırlanan yönetmeliğin kabul edilmesine;</w:t>
      </w:r>
    </w:p>
    <w:p w:rsidR="00C04C9D" w:rsidRPr="00F77A23" w:rsidRDefault="00C04C9D" w:rsidP="00C04C9D">
      <w:pPr>
        <w:ind w:left="-142" w:firstLine="708"/>
        <w:jc w:val="both"/>
      </w:pPr>
      <w:r w:rsidRPr="004C492B">
        <w:t>5393 sayılı Belediye</w:t>
      </w:r>
      <w:r>
        <w:t xml:space="preserve"> Kanunun 15</w:t>
      </w:r>
      <w:r w:rsidRPr="00F77A23">
        <w:t>. Maddesi gereğince 07.05.2018 tarihinde oy birliği ile karar verildi.</w:t>
      </w:r>
    </w:p>
    <w:p w:rsidR="00C04C9D" w:rsidRDefault="00C04C9D" w:rsidP="00C04C9D">
      <w:pPr>
        <w:jc w:val="both"/>
        <w:rPr>
          <w:b/>
          <w:u w:val="single"/>
        </w:rPr>
      </w:pPr>
    </w:p>
    <w:p w:rsidR="00C04C9D" w:rsidRPr="00F517A0" w:rsidRDefault="00C04C9D" w:rsidP="00C04C9D">
      <w:pPr>
        <w:jc w:val="both"/>
        <w:rPr>
          <w:b/>
          <w:u w:val="single"/>
        </w:rPr>
      </w:pPr>
      <w:r>
        <w:rPr>
          <w:b/>
          <w:u w:val="single"/>
        </w:rPr>
        <w:t>KARAR 083</w:t>
      </w:r>
      <w:r w:rsidRPr="003B196C">
        <w:rPr>
          <w:b/>
          <w:u w:val="single"/>
        </w:rPr>
        <w:t xml:space="preserve">: Gündemin </w:t>
      </w:r>
      <w:r>
        <w:rPr>
          <w:b/>
          <w:u w:val="single"/>
        </w:rPr>
        <w:t>Onuncu</w:t>
      </w:r>
      <w:r w:rsidRPr="003B196C">
        <w:rPr>
          <w:b/>
          <w:u w:val="single"/>
        </w:rPr>
        <w:t xml:space="preserve"> Maddesi;</w:t>
      </w:r>
    </w:p>
    <w:p w:rsidR="00C04C9D" w:rsidRPr="00692CED" w:rsidRDefault="00C04C9D" w:rsidP="00C04C9D">
      <w:pPr>
        <w:ind w:right="-1" w:firstLine="708"/>
        <w:jc w:val="both"/>
      </w:pPr>
    </w:p>
    <w:p w:rsidR="00C04C9D" w:rsidRPr="00E91ADC" w:rsidRDefault="00C04C9D" w:rsidP="00C04C9D">
      <w:pPr>
        <w:ind w:right="-2"/>
        <w:jc w:val="both"/>
      </w:pPr>
      <w:bookmarkStart w:id="0" w:name="_GoBack"/>
      <w:bookmarkEnd w:id="0"/>
      <w:r w:rsidRPr="00E91ADC">
        <w:t xml:space="preserve">  </w:t>
      </w:r>
      <w:r>
        <w:tab/>
      </w:r>
      <w:r w:rsidRPr="00E91ADC">
        <w:t xml:space="preserve"> Güneş Enerji Santrali Kurulması  işi için İller Bankası  A.Ş. den 1 200 000,00</w:t>
      </w:r>
      <w:r>
        <w:t xml:space="preserve"> </w:t>
      </w:r>
      <w:r w:rsidRPr="00E91ADC">
        <w:t>(BİRMİLYONİKİYÜZBİN)</w:t>
      </w:r>
      <w:r>
        <w:t xml:space="preserve"> </w:t>
      </w:r>
      <w:r w:rsidRPr="00E91ADC">
        <w:t xml:space="preserve">TL kredi kullanılmasına, Krediden kaynaklanacak anapara,  faiz, denetim, </w:t>
      </w:r>
      <w:r>
        <w:t xml:space="preserve"> </w:t>
      </w:r>
      <w:r w:rsidRPr="00E91ADC">
        <w:t xml:space="preserve">giderleri, </w:t>
      </w:r>
      <w:r>
        <w:t xml:space="preserve"> </w:t>
      </w:r>
      <w:r w:rsidRPr="00E91ADC">
        <w:t xml:space="preserve">komisyon, </w:t>
      </w:r>
      <w:r>
        <w:t xml:space="preserve"> vergi</w:t>
      </w:r>
      <w:r w:rsidRPr="00E91ADC">
        <w:t>,</w:t>
      </w:r>
      <w:r>
        <w:t xml:space="preserve">  </w:t>
      </w:r>
      <w:r w:rsidRPr="00E91ADC">
        <w:t>re</w:t>
      </w:r>
      <w:r>
        <w:t>sim,  harç,  ücret  vs. ödemelerin</w:t>
      </w:r>
      <w:r w:rsidRPr="00E91ADC">
        <w:t xml:space="preserve">, İller Bankası </w:t>
      </w:r>
      <w:proofErr w:type="spellStart"/>
      <w:r w:rsidRPr="00E91ADC">
        <w:t>A.Ş.’ce</w:t>
      </w:r>
      <w:proofErr w:type="spellEnd"/>
      <w:r w:rsidRPr="00E91ADC">
        <w:t xml:space="preserve"> teminat </w:t>
      </w:r>
      <w:r>
        <w:t xml:space="preserve"> </w:t>
      </w:r>
      <w:r w:rsidRPr="00E91ADC">
        <w:t xml:space="preserve">olarak </w:t>
      </w:r>
      <w:r>
        <w:t xml:space="preserve"> </w:t>
      </w:r>
      <w:r w:rsidRPr="00E91ADC">
        <w:t xml:space="preserve">alınacak </w:t>
      </w:r>
      <w:r>
        <w:t xml:space="preserve"> </w:t>
      </w:r>
      <w:r w:rsidRPr="00E91ADC">
        <w:t xml:space="preserve">Belediyemiz </w:t>
      </w:r>
      <w:r>
        <w:t xml:space="preserve"> </w:t>
      </w:r>
      <w:r w:rsidRPr="00E91ADC">
        <w:t xml:space="preserve">gelirlerinin </w:t>
      </w:r>
      <w:r>
        <w:t xml:space="preserve"> </w:t>
      </w:r>
      <w:r w:rsidRPr="00E91ADC">
        <w:t xml:space="preserve">ve İller Bankası A.Ş. ve Maliye Bakanlığınca </w:t>
      </w:r>
      <w:r>
        <w:t xml:space="preserve"> </w:t>
      </w:r>
      <w:r w:rsidRPr="00E91ADC">
        <w:t xml:space="preserve">dağıtılan </w:t>
      </w:r>
      <w:r>
        <w:t xml:space="preserve"> </w:t>
      </w:r>
      <w:r w:rsidRPr="00E91ADC">
        <w:t xml:space="preserve">yasal </w:t>
      </w:r>
      <w:r>
        <w:t xml:space="preserve"> </w:t>
      </w:r>
      <w:r w:rsidRPr="00E91ADC">
        <w:t xml:space="preserve">paylarımızın </w:t>
      </w:r>
      <w:r>
        <w:t xml:space="preserve"> </w:t>
      </w:r>
      <w:r w:rsidRPr="00E91ADC">
        <w:t>mevzuattan kaynaklanan herhangi bir kesinti oranına bağlı kalmaksızın tamamından (%40’ın dışında ve %100’üne kadar)</w:t>
      </w:r>
      <w:r>
        <w:t xml:space="preserve"> </w:t>
      </w:r>
      <w:r w:rsidRPr="00E91ADC">
        <w:t xml:space="preserve">karşılanmasına kredi teminatına konu gelirlerden krediye ilişkin ödemelerin karşılanamaması </w:t>
      </w:r>
      <w:proofErr w:type="gramStart"/>
      <w:r w:rsidRPr="00E91ADC">
        <w:t>halinde , bu</w:t>
      </w:r>
      <w:proofErr w:type="gramEnd"/>
      <w:r w:rsidRPr="00E91ADC">
        <w:t xml:space="preserve"> krediyle elde edilen tesis, inşaat ve her nevi gayrimenkul ile araç, gereç ve malzemenin , İller Bankası </w:t>
      </w:r>
      <w:proofErr w:type="spellStart"/>
      <w:r w:rsidRPr="00E91ADC">
        <w:t>A.Ş.’ce</w:t>
      </w:r>
      <w:proofErr w:type="spellEnd"/>
      <w:r w:rsidRPr="00E91ADC">
        <w:t xml:space="preserve"> </w:t>
      </w:r>
      <w:r>
        <w:t xml:space="preserve"> </w:t>
      </w:r>
      <w:r w:rsidRPr="00E91ADC">
        <w:t xml:space="preserve">talep </w:t>
      </w:r>
      <w:r>
        <w:t xml:space="preserve"> </w:t>
      </w:r>
      <w:r w:rsidRPr="00E91ADC">
        <w:t xml:space="preserve">edildiği </w:t>
      </w:r>
      <w:r>
        <w:t xml:space="preserve"> </w:t>
      </w:r>
      <w:r w:rsidRPr="00E91ADC">
        <w:t xml:space="preserve">taktirde </w:t>
      </w:r>
      <w:r>
        <w:t xml:space="preserve"> </w:t>
      </w:r>
      <w:r w:rsidRPr="00E91ADC">
        <w:t xml:space="preserve">aynı </w:t>
      </w:r>
      <w:r>
        <w:t xml:space="preserve"> </w:t>
      </w:r>
      <w:r w:rsidRPr="00E91ADC">
        <w:t xml:space="preserve">şartlarda ve talep tarihinde İller Bankası A.Ş. adına ipotek veya rehin edilmesine , İller Bankası </w:t>
      </w:r>
      <w:proofErr w:type="spellStart"/>
      <w:r w:rsidRPr="00E91ADC">
        <w:t>A.Ş.’ce</w:t>
      </w:r>
      <w:proofErr w:type="spellEnd"/>
      <w:r w:rsidRPr="00E91ADC">
        <w:t xml:space="preserve"> Belediyemize kullandırılacak krediye ilişkin olarak her türlü sözleşmeyi ve evrakı imzalamaya ve kredi ile ilgili devam eden işlemleri yürütmeye, Belediyemiz mülkiyetindeki her türlü gayri menkulü İller Bankası </w:t>
      </w:r>
      <w:proofErr w:type="spellStart"/>
      <w:r w:rsidRPr="00E91ADC">
        <w:t>A.Ş.’ye</w:t>
      </w:r>
      <w:proofErr w:type="spellEnd"/>
      <w:r w:rsidRPr="00E91ADC">
        <w:t xml:space="preserve"> ipotek vermeye, Belediyemizin her türlü </w:t>
      </w:r>
      <w:proofErr w:type="spellStart"/>
      <w:r w:rsidRPr="00E91ADC">
        <w:t>ğelir</w:t>
      </w:r>
      <w:proofErr w:type="spellEnd"/>
      <w:r w:rsidRPr="00E91ADC">
        <w:t xml:space="preserve">, hak ve alacaklarını İller Bankası </w:t>
      </w:r>
      <w:proofErr w:type="spellStart"/>
      <w:r w:rsidRPr="00E91ADC">
        <w:t>A.Ş.’ye</w:t>
      </w:r>
      <w:proofErr w:type="spellEnd"/>
      <w:r w:rsidRPr="00E91ADC">
        <w:t xml:space="preserve"> terhin ve temlik etmeye, Belediyemize ait her türlü ticari işletmeyi İller Bankası </w:t>
      </w:r>
      <w:proofErr w:type="spellStart"/>
      <w:r w:rsidRPr="00E91ADC">
        <w:lastRenderedPageBreak/>
        <w:t>A.Ş.’ye</w:t>
      </w:r>
      <w:proofErr w:type="spellEnd"/>
      <w:r w:rsidRPr="00E91ADC">
        <w:t xml:space="preserve"> rehin vermeye, İller BankasıA.Ş.’</w:t>
      </w:r>
      <w:proofErr w:type="spellStart"/>
      <w:r w:rsidRPr="00E91ADC">
        <w:t>nin</w:t>
      </w:r>
      <w:proofErr w:type="spellEnd"/>
      <w:r w:rsidRPr="00E91ADC">
        <w:t xml:space="preserve"> m</w:t>
      </w:r>
      <w:r>
        <w:t xml:space="preserve">evcut mevzuatı ve bunda meydana </w:t>
      </w:r>
      <w:r w:rsidRPr="00E91ADC">
        <w:t>gelebilecek he</w:t>
      </w:r>
      <w:r>
        <w:t>r türlü değişiklik çerçevesinde</w:t>
      </w:r>
      <w:r w:rsidRPr="00E91ADC">
        <w:t>,</w:t>
      </w:r>
      <w:r>
        <w:t>5393Sayılı Belediye Kanun’un68.</w:t>
      </w:r>
      <w:r w:rsidRPr="00E91ADC">
        <w:t>Maddesinde yer alan koşulların yerine getirilmesi kaydıyla krediye konu işle ilgili her türlü işlemi yapmaya Belediye Başkanının yetkilendirilmesine karar verilmiştir.</w:t>
      </w:r>
    </w:p>
    <w:p w:rsidR="00CC331D" w:rsidRDefault="00CC331D" w:rsidP="00CC331D">
      <w:pPr>
        <w:jc w:val="both"/>
        <w:rPr>
          <w:bCs/>
          <w:lang w:eastAsia="en-US"/>
        </w:rPr>
      </w:pPr>
    </w:p>
    <w:p w:rsidR="00CC331D" w:rsidRDefault="00CC331D" w:rsidP="00CC331D">
      <w:pPr>
        <w:ind w:firstLine="708"/>
        <w:jc w:val="both"/>
        <w:rPr>
          <w:bCs/>
          <w:lang w:eastAsia="en-US"/>
        </w:rPr>
      </w:pPr>
    </w:p>
    <w:p w:rsidR="00CC331D" w:rsidRDefault="00CC331D" w:rsidP="00CC331D">
      <w:pPr>
        <w:ind w:firstLine="708"/>
        <w:jc w:val="both"/>
        <w:rPr>
          <w:bCs/>
          <w:lang w:eastAsia="en-US"/>
        </w:rPr>
      </w:pPr>
    </w:p>
    <w:p w:rsidR="00CC331D" w:rsidRDefault="00CC331D" w:rsidP="00CC331D">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CC331D" w:rsidTr="00CC331D">
        <w:tc>
          <w:tcPr>
            <w:tcW w:w="2660" w:type="dxa"/>
            <w:hideMark/>
          </w:tcPr>
          <w:p w:rsidR="00CC331D" w:rsidRDefault="00CC331D">
            <w:pPr>
              <w:spacing w:line="276" w:lineRule="auto"/>
              <w:jc w:val="center"/>
              <w:rPr>
                <w:lang w:eastAsia="en-US"/>
              </w:rPr>
            </w:pPr>
            <w:r>
              <w:rPr>
                <w:lang w:eastAsia="en-US"/>
              </w:rPr>
              <w:t>Zekeriya KARAYOL</w:t>
            </w:r>
          </w:p>
        </w:tc>
        <w:tc>
          <w:tcPr>
            <w:tcW w:w="3827" w:type="dxa"/>
            <w:hideMark/>
          </w:tcPr>
          <w:p w:rsidR="00CC331D" w:rsidRDefault="00CC331D">
            <w:pPr>
              <w:spacing w:line="276" w:lineRule="auto"/>
              <w:jc w:val="center"/>
              <w:rPr>
                <w:lang w:eastAsia="en-US"/>
              </w:rPr>
            </w:pPr>
            <w:r>
              <w:rPr>
                <w:lang w:eastAsia="en-US"/>
              </w:rPr>
              <w:t>Mustafa EKİZOĞLU</w:t>
            </w:r>
          </w:p>
        </w:tc>
        <w:tc>
          <w:tcPr>
            <w:tcW w:w="3008" w:type="dxa"/>
            <w:hideMark/>
          </w:tcPr>
          <w:p w:rsidR="00CC331D" w:rsidRDefault="00857E7D">
            <w:pPr>
              <w:spacing w:line="276" w:lineRule="auto"/>
              <w:jc w:val="center"/>
              <w:rPr>
                <w:lang w:eastAsia="en-US"/>
              </w:rPr>
            </w:pPr>
            <w:r>
              <w:rPr>
                <w:lang w:eastAsia="en-US"/>
              </w:rPr>
              <w:t>Mustafa BAYAM</w:t>
            </w:r>
          </w:p>
        </w:tc>
      </w:tr>
      <w:tr w:rsidR="00CC331D" w:rsidTr="00CC331D">
        <w:tc>
          <w:tcPr>
            <w:tcW w:w="2660" w:type="dxa"/>
            <w:hideMark/>
          </w:tcPr>
          <w:p w:rsidR="00CC331D" w:rsidRDefault="00CC331D">
            <w:pPr>
              <w:spacing w:line="276" w:lineRule="auto"/>
              <w:jc w:val="center"/>
              <w:rPr>
                <w:lang w:eastAsia="en-US"/>
              </w:rPr>
            </w:pPr>
            <w:r>
              <w:rPr>
                <w:lang w:eastAsia="en-US"/>
              </w:rPr>
              <w:t>Belediye Başkanı</w:t>
            </w:r>
          </w:p>
        </w:tc>
        <w:tc>
          <w:tcPr>
            <w:tcW w:w="3827" w:type="dxa"/>
            <w:hideMark/>
          </w:tcPr>
          <w:p w:rsidR="00CC331D" w:rsidRDefault="00CC331D">
            <w:pPr>
              <w:spacing w:line="276" w:lineRule="auto"/>
              <w:jc w:val="center"/>
              <w:rPr>
                <w:lang w:eastAsia="en-US"/>
              </w:rPr>
            </w:pPr>
            <w:r>
              <w:rPr>
                <w:lang w:eastAsia="en-US"/>
              </w:rPr>
              <w:t>Meclis Katibi</w:t>
            </w:r>
          </w:p>
        </w:tc>
        <w:tc>
          <w:tcPr>
            <w:tcW w:w="3008" w:type="dxa"/>
            <w:hideMark/>
          </w:tcPr>
          <w:p w:rsidR="00CC331D" w:rsidRDefault="00857E7D">
            <w:pPr>
              <w:spacing w:line="276" w:lineRule="auto"/>
              <w:jc w:val="center"/>
              <w:rPr>
                <w:lang w:eastAsia="en-US"/>
              </w:rPr>
            </w:pPr>
            <w:r>
              <w:rPr>
                <w:lang w:eastAsia="en-US"/>
              </w:rPr>
              <w:t xml:space="preserve">Meclis </w:t>
            </w:r>
            <w:proofErr w:type="gramStart"/>
            <w:r>
              <w:rPr>
                <w:lang w:eastAsia="en-US"/>
              </w:rPr>
              <w:t>Katibi</w:t>
            </w:r>
            <w:proofErr w:type="gramEnd"/>
          </w:p>
        </w:tc>
      </w:tr>
    </w:tbl>
    <w:p w:rsidR="00FE558E" w:rsidRPr="00D05F8A" w:rsidRDefault="00FE558E" w:rsidP="00CC331D">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B7" w:rsidRDefault="000135B7" w:rsidP="001D0952">
      <w:r>
        <w:separator/>
      </w:r>
    </w:p>
  </w:endnote>
  <w:endnote w:type="continuationSeparator" w:id="0">
    <w:p w:rsidR="000135B7" w:rsidRDefault="000135B7"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857E7D">
          <w:rPr>
            <w:noProof/>
          </w:rPr>
          <w:t>1</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B7" w:rsidRDefault="000135B7" w:rsidP="001D0952">
      <w:r>
        <w:separator/>
      </w:r>
    </w:p>
  </w:footnote>
  <w:footnote w:type="continuationSeparator" w:id="0">
    <w:p w:rsidR="000135B7" w:rsidRDefault="000135B7"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12622"/>
    <w:rsid w:val="000135B7"/>
    <w:rsid w:val="0001382D"/>
    <w:rsid w:val="0002003F"/>
    <w:rsid w:val="00033B1D"/>
    <w:rsid w:val="00040EC8"/>
    <w:rsid w:val="000421CF"/>
    <w:rsid w:val="000468C0"/>
    <w:rsid w:val="00062417"/>
    <w:rsid w:val="00065483"/>
    <w:rsid w:val="0006614A"/>
    <w:rsid w:val="0007383C"/>
    <w:rsid w:val="00075268"/>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1BD4"/>
    <w:rsid w:val="0085346C"/>
    <w:rsid w:val="00857E7D"/>
    <w:rsid w:val="00867E7C"/>
    <w:rsid w:val="008729A2"/>
    <w:rsid w:val="0087727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4C9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A558B"/>
    <w:rsid w:val="00CB559B"/>
    <w:rsid w:val="00CC331D"/>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FCBE-A186-4660-8D60-637EC5A8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3138</Words>
  <Characters>17889</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3</cp:revision>
  <cp:lastPrinted>2018-04-02T13:22:00Z</cp:lastPrinted>
  <dcterms:created xsi:type="dcterms:W3CDTF">2018-05-04T11:40:00Z</dcterms:created>
  <dcterms:modified xsi:type="dcterms:W3CDTF">2018-05-04T11:47:00Z</dcterms:modified>
</cp:coreProperties>
</file>