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08" w:type="dxa"/>
        <w:tblLayout w:type="fixed"/>
        <w:tblLook w:val="01E0" w:firstRow="1" w:lastRow="1" w:firstColumn="1" w:lastColumn="1" w:noHBand="0" w:noVBand="0"/>
      </w:tblPr>
      <w:tblGrid>
        <w:gridCol w:w="1800"/>
        <w:gridCol w:w="7414"/>
        <w:gridCol w:w="1276"/>
      </w:tblGrid>
      <w:tr w:rsidR="0007383C" w:rsidRPr="0086281A" w:rsidTr="00146C75">
        <w:tc>
          <w:tcPr>
            <w:tcW w:w="1800" w:type="dxa"/>
          </w:tcPr>
          <w:p w:rsidR="0007383C" w:rsidRPr="0086281A" w:rsidRDefault="0007383C" w:rsidP="00C8782B">
            <w:r>
              <w:rPr>
                <w:noProof/>
              </w:rPr>
              <w:drawing>
                <wp:inline distT="0" distB="0" distL="0" distR="0" wp14:anchorId="1387BD06" wp14:editId="596B4700">
                  <wp:extent cx="775411" cy="687629"/>
                  <wp:effectExtent l="0" t="0" r="5715" b="0"/>
                  <wp:docPr id="1" name="Resim 1" descr="C:\Users\MEHMET~1\AppData\Local\Temp\Rar$DIa0.140\İncesu Belediyesi Logoo.jpg"/>
                  <wp:cNvGraphicFramePr/>
                  <a:graphic xmlns:a="http://schemas.openxmlformats.org/drawingml/2006/main">
                    <a:graphicData uri="http://schemas.openxmlformats.org/drawingml/2006/picture">
                      <pic:pic xmlns:pic="http://schemas.openxmlformats.org/drawingml/2006/picture">
                        <pic:nvPicPr>
                          <pic:cNvPr id="1" name="Resim 1" descr="C:\Users\MEHMET~1\AppData\Local\Temp\Rar$DIa0.140\İncesu Belediyesi Logo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6074" cy="688217"/>
                          </a:xfrm>
                          <a:prstGeom prst="rect">
                            <a:avLst/>
                          </a:prstGeom>
                          <a:noFill/>
                          <a:ln>
                            <a:noFill/>
                          </a:ln>
                        </pic:spPr>
                      </pic:pic>
                    </a:graphicData>
                  </a:graphic>
                </wp:inline>
              </w:drawing>
            </w:r>
          </w:p>
        </w:tc>
        <w:tc>
          <w:tcPr>
            <w:tcW w:w="7414" w:type="dxa"/>
            <w:vAlign w:val="center"/>
          </w:tcPr>
          <w:p w:rsidR="0007383C" w:rsidRPr="00146C75" w:rsidRDefault="0007383C" w:rsidP="0007383C">
            <w:pPr>
              <w:jc w:val="center"/>
              <w:rPr>
                <w:rFonts w:ascii="Arial Black" w:hAnsi="Arial Black"/>
                <w:sz w:val="28"/>
                <w:szCs w:val="28"/>
              </w:rPr>
            </w:pPr>
            <w:r w:rsidRPr="00146C75">
              <w:rPr>
                <w:rFonts w:ascii="Arial Black" w:hAnsi="Arial Black"/>
                <w:sz w:val="28"/>
                <w:szCs w:val="28"/>
              </w:rPr>
              <w:t>T.C.</w:t>
            </w:r>
          </w:p>
          <w:p w:rsidR="0007383C" w:rsidRPr="00146C75" w:rsidRDefault="0007383C" w:rsidP="0007383C">
            <w:pPr>
              <w:jc w:val="center"/>
              <w:rPr>
                <w:rFonts w:ascii="Arial Black" w:hAnsi="Arial Black"/>
                <w:sz w:val="28"/>
                <w:szCs w:val="28"/>
              </w:rPr>
            </w:pPr>
            <w:r w:rsidRPr="00146C75">
              <w:rPr>
                <w:rFonts w:ascii="Arial Black" w:hAnsi="Arial Black"/>
                <w:sz w:val="28"/>
                <w:szCs w:val="28"/>
              </w:rPr>
              <w:t>İNCESU BELEDİYE BAŞKANLIĞI</w:t>
            </w:r>
          </w:p>
          <w:p w:rsidR="0007383C" w:rsidRPr="0086281A" w:rsidRDefault="0007383C" w:rsidP="0007383C">
            <w:pPr>
              <w:jc w:val="center"/>
            </w:pPr>
            <w:r w:rsidRPr="00146C75">
              <w:rPr>
                <w:rFonts w:ascii="Arial Black" w:hAnsi="Arial Black"/>
                <w:sz w:val="28"/>
                <w:szCs w:val="28"/>
              </w:rPr>
              <w:t>Yazı İşleri Müdürlüğü</w:t>
            </w:r>
          </w:p>
        </w:tc>
        <w:tc>
          <w:tcPr>
            <w:tcW w:w="1276" w:type="dxa"/>
            <w:vAlign w:val="center"/>
          </w:tcPr>
          <w:p w:rsidR="0007383C" w:rsidRPr="0086281A" w:rsidRDefault="0007383C" w:rsidP="00C8782B">
            <w:pPr>
              <w:jc w:val="center"/>
            </w:pPr>
          </w:p>
        </w:tc>
      </w:tr>
    </w:tbl>
    <w:p w:rsidR="00146C75" w:rsidRDefault="00146C75" w:rsidP="0052612E">
      <w:pPr>
        <w:rPr>
          <w:b/>
        </w:rPr>
      </w:pPr>
    </w:p>
    <w:p w:rsidR="00D17A4C" w:rsidRDefault="00D17A4C" w:rsidP="00D17A4C">
      <w:pPr>
        <w:ind w:left="360"/>
        <w:jc w:val="center"/>
        <w:rPr>
          <w:b/>
        </w:rPr>
      </w:pPr>
    </w:p>
    <w:p w:rsidR="0007383C" w:rsidRPr="00226275" w:rsidRDefault="00D17A4C" w:rsidP="00D17A4C">
      <w:pPr>
        <w:ind w:left="360"/>
        <w:jc w:val="center"/>
        <w:rPr>
          <w:b/>
          <w:sz w:val="28"/>
          <w:szCs w:val="28"/>
        </w:rPr>
      </w:pPr>
      <w:r w:rsidRPr="00226275">
        <w:rPr>
          <w:b/>
          <w:sz w:val="28"/>
          <w:szCs w:val="28"/>
        </w:rPr>
        <w:t>2017</w:t>
      </w:r>
      <w:r w:rsidR="00146C75" w:rsidRPr="00226275">
        <w:rPr>
          <w:b/>
          <w:sz w:val="28"/>
          <w:szCs w:val="28"/>
        </w:rPr>
        <w:t xml:space="preserve"> </w:t>
      </w:r>
      <w:r w:rsidR="00F52292">
        <w:rPr>
          <w:b/>
          <w:sz w:val="28"/>
          <w:szCs w:val="28"/>
        </w:rPr>
        <w:t>NİSAN</w:t>
      </w:r>
      <w:r w:rsidR="0007383C" w:rsidRPr="00226275">
        <w:rPr>
          <w:b/>
          <w:sz w:val="28"/>
          <w:szCs w:val="28"/>
        </w:rPr>
        <w:t xml:space="preserve"> AYI </w:t>
      </w:r>
    </w:p>
    <w:p w:rsidR="0007383C" w:rsidRPr="00226275" w:rsidRDefault="002469AB" w:rsidP="00D05F8A">
      <w:pPr>
        <w:ind w:left="360"/>
        <w:jc w:val="center"/>
        <w:rPr>
          <w:b/>
          <w:sz w:val="28"/>
          <w:szCs w:val="28"/>
        </w:rPr>
      </w:pPr>
      <w:r w:rsidRPr="00226275">
        <w:rPr>
          <w:b/>
          <w:sz w:val="28"/>
          <w:szCs w:val="28"/>
        </w:rPr>
        <w:t>1</w:t>
      </w:r>
      <w:r w:rsidR="00D05F8A" w:rsidRPr="00226275">
        <w:rPr>
          <w:b/>
          <w:sz w:val="28"/>
          <w:szCs w:val="28"/>
        </w:rPr>
        <w:t>.</w:t>
      </w:r>
      <w:r w:rsidR="0007383C" w:rsidRPr="00226275">
        <w:rPr>
          <w:b/>
          <w:sz w:val="28"/>
          <w:szCs w:val="28"/>
        </w:rPr>
        <w:t>BİLEŞİM 1. OTURUM MECLİS KARAR ÖZETLERİ</w:t>
      </w:r>
    </w:p>
    <w:p w:rsidR="00146C75" w:rsidRPr="00146C75" w:rsidRDefault="00146C75" w:rsidP="00146C75">
      <w:pPr>
        <w:jc w:val="center"/>
        <w:rPr>
          <w:b/>
        </w:rPr>
      </w:pPr>
    </w:p>
    <w:p w:rsidR="00D17A4C" w:rsidRDefault="00D17A4C" w:rsidP="0007383C">
      <w:pPr>
        <w:jc w:val="center"/>
        <w:rPr>
          <w:b/>
        </w:rPr>
      </w:pPr>
    </w:p>
    <w:p w:rsidR="00D17A4C" w:rsidRDefault="0007383C" w:rsidP="002D0AD8">
      <w:pPr>
        <w:jc w:val="center"/>
        <w:rPr>
          <w:b/>
        </w:rPr>
      </w:pPr>
      <w:r w:rsidRPr="0086281A">
        <w:rPr>
          <w:b/>
        </w:rPr>
        <w:t>Gündem Maddelerinin Görüşülmesine Geçildi;</w:t>
      </w:r>
    </w:p>
    <w:p w:rsidR="006A6F3F" w:rsidRDefault="006A6F3F" w:rsidP="002D0AD8">
      <w:pPr>
        <w:jc w:val="center"/>
        <w:rPr>
          <w:b/>
        </w:rPr>
      </w:pPr>
    </w:p>
    <w:p w:rsidR="00F52292" w:rsidRPr="00F52292" w:rsidRDefault="00F52292" w:rsidP="00F52292">
      <w:pPr>
        <w:ind w:firstLine="708"/>
        <w:jc w:val="both"/>
        <w:rPr>
          <w:b/>
          <w:u w:val="single"/>
        </w:rPr>
      </w:pPr>
      <w:r>
        <w:rPr>
          <w:b/>
          <w:u w:val="single"/>
        </w:rPr>
        <w:t>KARAR 032: Gündemin birinci maddesi;</w:t>
      </w:r>
    </w:p>
    <w:p w:rsidR="00F52292" w:rsidRDefault="00F52292" w:rsidP="00F52292">
      <w:pPr>
        <w:ind w:firstLine="708"/>
        <w:jc w:val="both"/>
        <w:rPr>
          <w:b/>
          <w:u w:val="single"/>
        </w:rPr>
      </w:pPr>
      <w:r>
        <w:t xml:space="preserve"> </w:t>
      </w:r>
      <w:r>
        <w:rPr>
          <w:b/>
          <w:u w:val="single"/>
        </w:rPr>
        <w:t xml:space="preserve">Yapılan Müzakere ve Oylamada; </w:t>
      </w:r>
    </w:p>
    <w:p w:rsidR="00F52292" w:rsidRDefault="00F52292" w:rsidP="00F52292">
      <w:pPr>
        <w:ind w:firstLine="708"/>
        <w:jc w:val="both"/>
        <w:rPr>
          <w:b/>
          <w:u w:val="single"/>
        </w:rPr>
      </w:pPr>
      <w:proofErr w:type="gramStart"/>
      <w:r>
        <w:t>01.01.2016 - 31.12.2016 tarihleri arasındaki Başkanlık Faaliyet Raporunun görüşülmesine geçilmeden önce 5393 sayılı Belediye Kanunun 19. Maddesinin üçüncü paragrafında “</w:t>
      </w:r>
      <w:r>
        <w:rPr>
          <w:szCs w:val="18"/>
        </w:rPr>
        <w:t xml:space="preserve">Ancak yıllık faaliyet raporunun görüşüldüğü meclis toplantısı meclis başkan vekilinin başkanlığında yapılır” ibaresine istinaden </w:t>
      </w:r>
      <w:r>
        <w:t>Meclis Başkanı ( Belediye Başkanı) Sayın Zekeriya KARAYOL birinci gündem olan Faaliyet Raporunun Görüşülmesi konusundaki Meclis Toplantısına katılmayarak Meclis Başkanlığı görevini Meclis 1. Başkan Vekili Ali ÖZAL ’a devretti.</w:t>
      </w:r>
      <w:proofErr w:type="gramEnd"/>
    </w:p>
    <w:p w:rsidR="00F52292" w:rsidRDefault="00F52292" w:rsidP="00F52292">
      <w:pPr>
        <w:ind w:firstLine="708"/>
        <w:jc w:val="both"/>
      </w:pPr>
      <w:r>
        <w:t xml:space="preserve">Belediye Başkanı Sayın Zekeriya </w:t>
      </w:r>
      <w:proofErr w:type="spellStart"/>
      <w:r>
        <w:t>KARAYOL’un</w:t>
      </w:r>
      <w:proofErr w:type="spellEnd"/>
      <w:r>
        <w:t xml:space="preserve"> 5393 sayılı kanunun 56 </w:t>
      </w:r>
      <w:proofErr w:type="spellStart"/>
      <w:r>
        <w:t>ıncı</w:t>
      </w:r>
      <w:proofErr w:type="spellEnd"/>
      <w:r>
        <w:t xml:space="preserve"> maddesi gereğince hazırlanan 01.01.2016 - 31.12.2016 tarihleri arasını kapsayan faaliyet raporunun kabulüne; </w:t>
      </w:r>
    </w:p>
    <w:p w:rsidR="00F52292" w:rsidRDefault="00F52292" w:rsidP="00F52292">
      <w:pPr>
        <w:jc w:val="both"/>
      </w:pPr>
    </w:p>
    <w:p w:rsidR="00F52292" w:rsidRDefault="00F52292" w:rsidP="00F52292">
      <w:pPr>
        <w:ind w:firstLine="708"/>
        <w:jc w:val="both"/>
      </w:pPr>
      <w:r>
        <w:t>Belediye Meclisinin 5393 sayılı Belediye Kanunun 56. Maddesi gereğince 03.04.2017 tarihinde oy birliği ile karar verilmiştir.</w:t>
      </w:r>
    </w:p>
    <w:p w:rsidR="00F52292" w:rsidRDefault="00F52292" w:rsidP="00F52292">
      <w:pPr>
        <w:ind w:firstLine="708"/>
        <w:jc w:val="both"/>
        <w:rPr>
          <w:b/>
          <w:u w:val="single"/>
        </w:rPr>
      </w:pPr>
    </w:p>
    <w:p w:rsidR="00F52292" w:rsidRDefault="00F52292" w:rsidP="00F52292">
      <w:pPr>
        <w:ind w:firstLine="708"/>
        <w:jc w:val="both"/>
        <w:rPr>
          <w:b/>
          <w:u w:val="single"/>
        </w:rPr>
      </w:pPr>
      <w:r>
        <w:rPr>
          <w:b/>
          <w:u w:val="single"/>
        </w:rPr>
        <w:t>KARAR 033: Gündemin ikinci maddesi;</w:t>
      </w:r>
    </w:p>
    <w:p w:rsidR="00F52292" w:rsidRDefault="00F52292" w:rsidP="00F52292">
      <w:pPr>
        <w:ind w:firstLine="708"/>
        <w:jc w:val="both"/>
        <w:rPr>
          <w:b/>
          <w:u w:val="single"/>
        </w:rPr>
      </w:pPr>
      <w:r>
        <w:rPr>
          <w:b/>
          <w:u w:val="single"/>
        </w:rPr>
        <w:t xml:space="preserve">Yapılan Müzakere ve Oylamada; </w:t>
      </w:r>
    </w:p>
    <w:p w:rsidR="00F52292" w:rsidRDefault="00F52292" w:rsidP="00F52292">
      <w:pPr>
        <w:ind w:left="-180" w:firstLine="708"/>
        <w:jc w:val="both"/>
      </w:pPr>
      <w:r>
        <w:t xml:space="preserve">Encümen Üyesi seçimi yapılması gerektiğinden meclis üyelerinden Ahmet DÖNMEZ ve Mustafa </w:t>
      </w:r>
      <w:proofErr w:type="spellStart"/>
      <w:proofErr w:type="gramStart"/>
      <w:r>
        <w:t>KIZILIŞIK’ın</w:t>
      </w:r>
      <w:proofErr w:type="spellEnd"/>
      <w:r>
        <w:t xml:space="preserve">  encümen</w:t>
      </w:r>
      <w:proofErr w:type="gramEnd"/>
      <w:r>
        <w:t xml:space="preserve"> üyeliğine  Mehmet BALABAN ve Mustafa </w:t>
      </w:r>
      <w:proofErr w:type="spellStart"/>
      <w:r>
        <w:t>BAYAM’ın</w:t>
      </w:r>
      <w:proofErr w:type="spellEnd"/>
      <w:r>
        <w:t xml:space="preserve"> encümen üyesi olması yönünde, Fatih KIZILIŞIK ve Nuri </w:t>
      </w:r>
      <w:proofErr w:type="spellStart"/>
      <w:r>
        <w:t>YALÇIN’ın</w:t>
      </w:r>
      <w:proofErr w:type="spellEnd"/>
      <w:r>
        <w:t xml:space="preserve"> encümen üyeliğini Abdullah ERİKÇİ ve Cengiz DEĞİRMENCİ için vermiş olduğu önerge meclise okundu. </w:t>
      </w:r>
    </w:p>
    <w:p w:rsidR="00F52292" w:rsidRDefault="00F52292" w:rsidP="00F52292">
      <w:pPr>
        <w:ind w:left="-180" w:firstLine="708"/>
        <w:jc w:val="both"/>
      </w:pPr>
      <w:r>
        <w:t xml:space="preserve">Yapılan gizli oylama neticesinde Mehmet BALABAN 10 oy, Mustafa BAYAM 10 oy, Abdullah ERİKLİ 5 oy ve Cengiz </w:t>
      </w:r>
      <w:proofErr w:type="spellStart"/>
      <w:r>
        <w:t>DEĞİRMENCİ’nin</w:t>
      </w:r>
      <w:proofErr w:type="spellEnd"/>
      <w:r>
        <w:t xml:space="preserve"> 5 oy aldığı görüldüğünden;</w:t>
      </w:r>
    </w:p>
    <w:p w:rsidR="00F52292" w:rsidRDefault="00F52292" w:rsidP="00F52292">
      <w:pPr>
        <w:ind w:left="-180" w:firstLine="708"/>
        <w:jc w:val="both"/>
      </w:pPr>
      <w:r>
        <w:t xml:space="preserve">Bir yıl süre ile Encümen üyeliğinde görev almak üzere 10 oy alan Mehmet BALABAN ve 10 oy alan Mustafa </w:t>
      </w:r>
      <w:proofErr w:type="spellStart"/>
      <w:r>
        <w:t>BAYAM’ın</w:t>
      </w:r>
      <w:proofErr w:type="spellEnd"/>
      <w:r>
        <w:t xml:space="preserve"> görev yapmasına;</w:t>
      </w:r>
    </w:p>
    <w:p w:rsidR="00F52292" w:rsidRDefault="00F52292" w:rsidP="00F52292">
      <w:pPr>
        <w:jc w:val="both"/>
      </w:pPr>
    </w:p>
    <w:p w:rsidR="00F52292" w:rsidRDefault="00F52292" w:rsidP="00F52292">
      <w:pPr>
        <w:pStyle w:val="Default"/>
        <w:ind w:firstLine="708"/>
        <w:jc w:val="both"/>
      </w:pPr>
      <w:r>
        <w:t>Belediye Meclisinin 5393 sayılı Belediye Kanunun 33. Maddesi gereğince 03.04.2017 tarihinde oy birliği ile karar verilmiştir.</w:t>
      </w:r>
    </w:p>
    <w:p w:rsidR="00F52292" w:rsidRDefault="00F52292" w:rsidP="00F52292">
      <w:pPr>
        <w:ind w:firstLine="708"/>
        <w:jc w:val="both"/>
        <w:rPr>
          <w:b/>
          <w:u w:val="single"/>
        </w:rPr>
      </w:pPr>
    </w:p>
    <w:p w:rsidR="00F52292" w:rsidRDefault="00F52292" w:rsidP="00F52292">
      <w:pPr>
        <w:ind w:firstLine="708"/>
        <w:jc w:val="both"/>
        <w:rPr>
          <w:b/>
          <w:u w:val="single"/>
        </w:rPr>
      </w:pPr>
      <w:r>
        <w:rPr>
          <w:b/>
          <w:u w:val="single"/>
        </w:rPr>
        <w:t>KARAR 034: Gündemin üçüncü maddesi;</w:t>
      </w:r>
    </w:p>
    <w:p w:rsidR="00F52292" w:rsidRDefault="00F52292" w:rsidP="00F52292">
      <w:pPr>
        <w:ind w:firstLine="708"/>
        <w:jc w:val="both"/>
        <w:rPr>
          <w:b/>
          <w:u w:val="single"/>
        </w:rPr>
      </w:pPr>
      <w:r>
        <w:rPr>
          <w:b/>
          <w:u w:val="single"/>
        </w:rPr>
        <w:t xml:space="preserve">Yapılan Müzakere ve Oylamada; </w:t>
      </w:r>
    </w:p>
    <w:p w:rsidR="00F52292" w:rsidRDefault="00F52292" w:rsidP="00F52292">
      <w:pPr>
        <w:ind w:firstLine="708"/>
        <w:jc w:val="both"/>
      </w:pPr>
      <w:r>
        <w:t xml:space="preserve">5393 sayılı kanunun 25. maddesi gereğince </w:t>
      </w:r>
      <w:proofErr w:type="gramStart"/>
      <w:r>
        <w:t>20/03/2017</w:t>
      </w:r>
      <w:proofErr w:type="gramEnd"/>
      <w:r>
        <w:t xml:space="preserve"> tarihinde Denetim Komisyonu tarafından hazırlanan Denetim Raporu hakkında 03.04.2017 tarihinde meclise bilgi sunuldu.</w:t>
      </w:r>
    </w:p>
    <w:p w:rsidR="00F52292" w:rsidRDefault="00F52292" w:rsidP="00F52292">
      <w:pPr>
        <w:ind w:firstLine="708"/>
        <w:jc w:val="both"/>
        <w:rPr>
          <w:b/>
          <w:u w:val="single"/>
        </w:rPr>
      </w:pPr>
    </w:p>
    <w:p w:rsidR="00F52292" w:rsidRDefault="00F52292" w:rsidP="00F52292">
      <w:pPr>
        <w:ind w:firstLine="708"/>
        <w:jc w:val="both"/>
        <w:rPr>
          <w:b/>
          <w:u w:val="single"/>
        </w:rPr>
      </w:pPr>
      <w:r>
        <w:rPr>
          <w:b/>
          <w:u w:val="single"/>
        </w:rPr>
        <w:t>KARAR 035: Gündemin Dördüncü maddesi;</w:t>
      </w:r>
    </w:p>
    <w:p w:rsidR="00F52292" w:rsidRDefault="00F52292" w:rsidP="00F52292">
      <w:pPr>
        <w:ind w:firstLine="708"/>
        <w:jc w:val="both"/>
        <w:rPr>
          <w:b/>
          <w:u w:val="single"/>
        </w:rPr>
      </w:pPr>
      <w:r>
        <w:rPr>
          <w:b/>
          <w:u w:val="single"/>
        </w:rPr>
        <w:t xml:space="preserve">Yapılan müzakere ve oylamada; </w:t>
      </w:r>
    </w:p>
    <w:p w:rsidR="00F52292" w:rsidRDefault="00F52292" w:rsidP="00F52292">
      <w:pPr>
        <w:pStyle w:val="Gvdemetni60"/>
        <w:shd w:val="clear" w:color="auto" w:fill="auto"/>
        <w:spacing w:before="0"/>
        <w:ind w:left="20" w:right="20"/>
        <w:rPr>
          <w:rFonts w:ascii="Times New Roman" w:hAnsi="Times New Roman" w:cs="Times New Roman"/>
          <w:sz w:val="24"/>
          <w:szCs w:val="24"/>
        </w:rPr>
      </w:pPr>
      <w:proofErr w:type="gramStart"/>
      <w:r>
        <w:rPr>
          <w:rFonts w:ascii="Times New Roman" w:hAnsi="Times New Roman" w:cs="Times New Roman"/>
          <w:color w:val="000000"/>
          <w:sz w:val="24"/>
          <w:szCs w:val="24"/>
        </w:rPr>
        <w:t xml:space="preserve">12.09.2010 tarihli halk oylamasının, 23.09.2010 tarih ve 27708 sayılı Resmi </w:t>
      </w:r>
      <w:proofErr w:type="spellStart"/>
      <w:r>
        <w:rPr>
          <w:rFonts w:ascii="Times New Roman" w:hAnsi="Times New Roman" w:cs="Times New Roman"/>
          <w:color w:val="000000"/>
          <w:sz w:val="24"/>
          <w:szCs w:val="24"/>
        </w:rPr>
        <w:t>Gazete’de</w:t>
      </w:r>
      <w:proofErr w:type="spellEnd"/>
      <w:r>
        <w:rPr>
          <w:rFonts w:ascii="Times New Roman" w:hAnsi="Times New Roman" w:cs="Times New Roman"/>
          <w:color w:val="000000"/>
          <w:sz w:val="24"/>
          <w:szCs w:val="24"/>
        </w:rPr>
        <w:t xml:space="preserve"> yayınlanan sonuçlarına göre anayasa değişiklik paketi kabul edilmiş ve buna göre anayasamızın 53. maddesinin başlık kısmı </w:t>
      </w:r>
      <w:r>
        <w:rPr>
          <w:rStyle w:val="Gvdemetni6Kaln"/>
          <w:rFonts w:eastAsiaTheme="minorHAnsi"/>
          <w:b w:val="0"/>
          <w:i w:val="0"/>
          <w:iCs w:val="0"/>
        </w:rPr>
        <w:t xml:space="preserve">“Toplu İş Sözleşmesi ve Toplu İş Sözleşme Hakkı” </w:t>
      </w:r>
      <w:r>
        <w:rPr>
          <w:rFonts w:ascii="Times New Roman" w:hAnsi="Times New Roman" w:cs="Times New Roman"/>
          <w:color w:val="000000"/>
          <w:sz w:val="24"/>
          <w:szCs w:val="24"/>
        </w:rPr>
        <w:t xml:space="preserve">olarak değiştirilerek </w:t>
      </w:r>
      <w:r>
        <w:rPr>
          <w:rStyle w:val="Gvdemetni7KalnDeil"/>
          <w:rFonts w:eastAsiaTheme="minorHAnsi"/>
          <w:b w:val="0"/>
          <w:sz w:val="24"/>
          <w:szCs w:val="24"/>
        </w:rPr>
        <w:t>"</w:t>
      </w:r>
      <w:r>
        <w:rPr>
          <w:rFonts w:ascii="Times New Roman" w:hAnsi="Times New Roman" w:cs="Times New Roman"/>
          <w:color w:val="000000"/>
          <w:sz w:val="24"/>
          <w:szCs w:val="24"/>
        </w:rPr>
        <w:t>Memurlar ve diğer kamu görevlileri, toplu sözleşme yapma hakkına sahiptirler.”</w:t>
      </w:r>
      <w:r>
        <w:rPr>
          <w:rStyle w:val="Gvdemetni7KalnDeil"/>
          <w:rFonts w:eastAsiaTheme="minorHAnsi"/>
          <w:b w:val="0"/>
          <w:sz w:val="24"/>
          <w:szCs w:val="24"/>
        </w:rPr>
        <w:t xml:space="preserve"> </w:t>
      </w:r>
      <w:r>
        <w:rPr>
          <w:rStyle w:val="Gvdemetni7KalnDeil"/>
          <w:rFonts w:eastAsiaTheme="minorHAnsi"/>
          <w:b w:val="0"/>
          <w:i w:val="0"/>
          <w:sz w:val="24"/>
          <w:szCs w:val="24"/>
        </w:rPr>
        <w:t>hükmü getirildiğinden</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5393 sayılı Belediye Kanunu’nun 14. maddesinde, belediyenin görev ve sorumlulukları içerisinde </w:t>
      </w:r>
      <w:r>
        <w:rPr>
          <w:rStyle w:val="Gvdemetni6Kaln"/>
          <w:rFonts w:eastAsiaTheme="minorHAnsi"/>
          <w:b w:val="0"/>
          <w:i w:val="0"/>
          <w:sz w:val="24"/>
          <w:szCs w:val="24"/>
        </w:rPr>
        <w:t>“...sosyal hizmet ve yardım yapmak...”</w:t>
      </w:r>
      <w:r>
        <w:rPr>
          <w:rFonts w:ascii="Times New Roman" w:hAnsi="Times New Roman" w:cs="Times New Roman"/>
          <w:color w:val="000000"/>
          <w:sz w:val="24"/>
          <w:szCs w:val="24"/>
        </w:rPr>
        <w:t xml:space="preserve"> hükmü ve 38.maddesinin G bendinde de </w:t>
      </w:r>
      <w:r>
        <w:rPr>
          <w:rStyle w:val="Gvdemetni6Kaln"/>
          <w:rFonts w:eastAsiaTheme="minorHAnsi"/>
          <w:b w:val="0"/>
          <w:sz w:val="24"/>
          <w:szCs w:val="24"/>
        </w:rPr>
        <w:t>“</w:t>
      </w:r>
      <w:r>
        <w:rPr>
          <w:rStyle w:val="Gvdemetni6Kaln"/>
          <w:rFonts w:eastAsiaTheme="minorHAnsi"/>
          <w:b w:val="0"/>
          <w:i w:val="0"/>
          <w:sz w:val="24"/>
          <w:szCs w:val="24"/>
        </w:rPr>
        <w:t xml:space="preserve">...yetkili organların kararını almak şartıyla sözleşme yapmak... </w:t>
      </w:r>
      <w:proofErr w:type="gramEnd"/>
      <w:r>
        <w:rPr>
          <w:rStyle w:val="Gvdemetni6Kaln"/>
          <w:rFonts w:eastAsiaTheme="minorHAnsi"/>
          <w:b w:val="0"/>
          <w:i w:val="0"/>
          <w:sz w:val="24"/>
          <w:szCs w:val="24"/>
        </w:rPr>
        <w:t>”</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Belediye Başkanının yetkileri arasında sayıldığından, </w:t>
      </w:r>
      <w:r>
        <w:rPr>
          <w:rStyle w:val="GvdemetniKalnDeil"/>
          <w:rFonts w:eastAsiaTheme="minorHAnsi"/>
          <w:b w:val="0"/>
          <w:sz w:val="24"/>
          <w:szCs w:val="24"/>
        </w:rPr>
        <w:t xml:space="preserve">söz konusu Referandum maddesine istinaden hazırlanan </w:t>
      </w:r>
      <w:r>
        <w:rPr>
          <w:rFonts w:ascii="Times New Roman" w:hAnsi="Times New Roman" w:cs="Times New Roman"/>
          <w:color w:val="000000"/>
          <w:sz w:val="24"/>
          <w:szCs w:val="24"/>
        </w:rPr>
        <w:t xml:space="preserve">“Kamu Görevlileri Sendikaları </w:t>
      </w:r>
      <w:r>
        <w:rPr>
          <w:rFonts w:ascii="Times New Roman" w:hAnsi="Times New Roman" w:cs="Times New Roman"/>
          <w:color w:val="000000"/>
          <w:sz w:val="24"/>
          <w:szCs w:val="24"/>
        </w:rPr>
        <w:lastRenderedPageBreak/>
        <w:t xml:space="preserve">Kanununda Değişiklik Yapılmasına Dair Kanun”, 6289 Kanun Numarası </w:t>
      </w:r>
      <w:proofErr w:type="gramStart"/>
      <w:r>
        <w:rPr>
          <w:rFonts w:ascii="Times New Roman" w:hAnsi="Times New Roman" w:cs="Times New Roman"/>
          <w:color w:val="000000"/>
          <w:sz w:val="24"/>
          <w:szCs w:val="24"/>
        </w:rPr>
        <w:t>ile,</w:t>
      </w:r>
      <w:proofErr w:type="gramEnd"/>
      <w:r>
        <w:rPr>
          <w:rFonts w:ascii="Times New Roman" w:hAnsi="Times New Roman" w:cs="Times New Roman"/>
          <w:color w:val="000000"/>
          <w:sz w:val="24"/>
          <w:szCs w:val="24"/>
        </w:rPr>
        <w:t xml:space="preserve"> 04.04.2012 tarihinde, TBMM Genel Kurulunda kabul edilmiş; 11 Nisan 2012 tarih ve 28261 sayılı Resmi Gazete ’de yayınlanarak yürürlüğe girdiğinden dolayı;</w:t>
      </w:r>
    </w:p>
    <w:p w:rsidR="00F52292" w:rsidRDefault="00F52292" w:rsidP="00F52292">
      <w:pPr>
        <w:ind w:firstLine="708"/>
        <w:jc w:val="both"/>
        <w:rPr>
          <w:u w:val="single"/>
        </w:rPr>
      </w:pPr>
      <w:proofErr w:type="gramStart"/>
      <w:r>
        <w:rPr>
          <w:rStyle w:val="GvdemetniKalnDeil"/>
          <w:b w:val="0"/>
        </w:rPr>
        <w:t xml:space="preserve">Bahsi geçen Kanunun </w:t>
      </w:r>
      <w:r>
        <w:rPr>
          <w:b/>
          <w:color w:val="000000"/>
        </w:rPr>
        <w:t>“</w:t>
      </w:r>
      <w:r>
        <w:rPr>
          <w:color w:val="000000"/>
        </w:rPr>
        <w:t xml:space="preserve">Mahalli idarelerde sözleşme imzalanması” başlıklı 32. maddesinde, 27.6.1989 tarihli ve 375 sayılı Kanun Hükmünde Kararnamenin ek 15 inci maddesi hükümleri çerçevesinde sosyal denge tazminatının ödenmesine belediyelerde Belediye Başkanının teklifi üzerine Belediye Meclisince, İl Özel İdaresinde, Valinin teklifi üzerine İl Genel Meclisince karar verilmesi halinde, sözleşme döneminde verilecek sosyal denge tazminatı tutarını belirlemek üzere ilgili mahalli idarede en çok üyeye sahip sendikanın genel başkanı veya sendika yönetim kurulu tarafından yetkilendirilecek bir temsilcisi ile belediyelerde belediye başkanı, il özel idaresinde vali arasında toplu sözleşme sürecinin tamamlanmasını izleyen üç ay içerisinde sözleşme yapılabilir.” </w:t>
      </w:r>
      <w:r>
        <w:rPr>
          <w:rStyle w:val="GvdemetniKalnDeil"/>
          <w:b w:val="0"/>
        </w:rPr>
        <w:t>denilmektedir</w:t>
      </w:r>
      <w:r>
        <w:rPr>
          <w:rStyle w:val="GvdemetniKalnDeil"/>
        </w:rPr>
        <w:t>.</w:t>
      </w:r>
      <w:proofErr w:type="gramEnd"/>
    </w:p>
    <w:p w:rsidR="00F52292" w:rsidRDefault="00F52292" w:rsidP="00F52292">
      <w:pPr>
        <w:ind w:firstLine="708"/>
        <w:jc w:val="both"/>
      </w:pPr>
      <w:r>
        <w:rPr>
          <w:color w:val="000000"/>
        </w:rPr>
        <w:t xml:space="preserve">Yukarıda belirtilen mevzuat çerçevesinde, Belediyemizde görev yapan </w:t>
      </w:r>
      <w:proofErr w:type="spellStart"/>
      <w:proofErr w:type="gramStart"/>
      <w:r>
        <w:rPr>
          <w:color w:val="000000"/>
        </w:rPr>
        <w:t>Bem.Bir</w:t>
      </w:r>
      <w:proofErr w:type="gramEnd"/>
      <w:r>
        <w:rPr>
          <w:color w:val="000000"/>
        </w:rPr>
        <w:t>.Sen</w:t>
      </w:r>
      <w:proofErr w:type="spellEnd"/>
      <w:r>
        <w:rPr>
          <w:color w:val="000000"/>
        </w:rPr>
        <w:t xml:space="preserve"> üyesi 657 sayılı Devlet Memurları Kanunu’na tabi memurlar ve 5393 sayılı Belediye Kanunu’nun 49. maddesine tabi sözleşmeli personel adına, yetkili memur sendikası </w:t>
      </w:r>
      <w:proofErr w:type="spellStart"/>
      <w:r>
        <w:rPr>
          <w:color w:val="000000"/>
        </w:rPr>
        <w:t>Bem.Bir.Sen</w:t>
      </w:r>
      <w:proofErr w:type="spellEnd"/>
      <w:r>
        <w:rPr>
          <w:color w:val="000000"/>
        </w:rPr>
        <w:t xml:space="preserve">. </w:t>
      </w:r>
      <w:proofErr w:type="gramStart"/>
      <w:r>
        <w:rPr>
          <w:color w:val="000000"/>
        </w:rPr>
        <w:t>ile</w:t>
      </w:r>
      <w:proofErr w:type="gramEnd"/>
      <w:r>
        <w:rPr>
          <w:color w:val="000000"/>
        </w:rPr>
        <w:t xml:space="preserve">, Sosyal Denge Sözleşmesi yapması ve yapılacak yardımın miktarının, evsafının belirlenmesi hususunda </w:t>
      </w:r>
      <w:r>
        <w:t xml:space="preserve">Belediye Başkanımız Sayın Zekeriya </w:t>
      </w:r>
      <w:proofErr w:type="spellStart"/>
      <w:r>
        <w:t>KARAYOL’a</w:t>
      </w:r>
      <w:proofErr w:type="spellEnd"/>
      <w:r>
        <w:t xml:space="preserve"> veya görevlendireceği bir memura yetki verilmesine;</w:t>
      </w:r>
    </w:p>
    <w:p w:rsidR="00F52292" w:rsidRDefault="00F52292" w:rsidP="00F52292">
      <w:pPr>
        <w:ind w:firstLine="708"/>
        <w:jc w:val="both"/>
      </w:pPr>
    </w:p>
    <w:p w:rsidR="00F52292" w:rsidRDefault="00F52292" w:rsidP="00F52292">
      <w:pPr>
        <w:ind w:firstLine="708"/>
        <w:jc w:val="both"/>
        <w:rPr>
          <w:bCs/>
          <w:lang w:eastAsia="en-US"/>
        </w:rPr>
      </w:pPr>
      <w:r>
        <w:rPr>
          <w:bCs/>
          <w:lang w:eastAsia="en-US"/>
        </w:rPr>
        <w:t>5393 sayılı Belediye Kanunun 14. ve 38. maddesi gereğince 03.04.2017 tarihinde oy birliği ile karar verildi.</w:t>
      </w:r>
    </w:p>
    <w:p w:rsidR="00F52292" w:rsidRDefault="00F52292" w:rsidP="00F52292">
      <w:pPr>
        <w:ind w:firstLine="708"/>
        <w:jc w:val="both"/>
        <w:rPr>
          <w:bCs/>
          <w:lang w:eastAsia="en-US"/>
        </w:rPr>
      </w:pPr>
    </w:p>
    <w:p w:rsidR="00F52292" w:rsidRDefault="00F52292" w:rsidP="00F52292">
      <w:pPr>
        <w:ind w:firstLine="708"/>
        <w:jc w:val="both"/>
        <w:rPr>
          <w:b/>
          <w:u w:val="single"/>
        </w:rPr>
      </w:pPr>
    </w:p>
    <w:p w:rsidR="00F52292" w:rsidRDefault="00F52292" w:rsidP="00F52292">
      <w:pPr>
        <w:ind w:firstLine="708"/>
        <w:jc w:val="both"/>
        <w:rPr>
          <w:b/>
          <w:u w:val="single"/>
        </w:rPr>
      </w:pPr>
      <w:r>
        <w:rPr>
          <w:b/>
          <w:u w:val="single"/>
        </w:rPr>
        <w:t>KARAR 036: Gündemin beşinci maddesi;</w:t>
      </w:r>
    </w:p>
    <w:p w:rsidR="00F52292" w:rsidRDefault="00F52292" w:rsidP="00F52292">
      <w:pPr>
        <w:ind w:firstLine="708"/>
        <w:jc w:val="both"/>
        <w:rPr>
          <w:b/>
          <w:u w:val="single"/>
        </w:rPr>
      </w:pPr>
      <w:r>
        <w:rPr>
          <w:b/>
          <w:u w:val="single"/>
        </w:rPr>
        <w:t xml:space="preserve">Yapılan müzakere ve oylamada; </w:t>
      </w:r>
    </w:p>
    <w:p w:rsidR="00F52292" w:rsidRDefault="00F52292" w:rsidP="00F52292">
      <w:pPr>
        <w:ind w:firstLine="708"/>
        <w:jc w:val="both"/>
        <w:rPr>
          <w:color w:val="000000"/>
        </w:rPr>
      </w:pPr>
      <w:r>
        <w:t xml:space="preserve">2016-2017 öğretim yılında faaliyete geçen Yavuz Sultan Selim İlk/Ortaokulunun ihtiyacı olan Kütüphane ve kitaplık, 2 adet mini kale, 2 adet basketbol potası, bilişim sınıfı takımı, </w:t>
      </w:r>
      <w:proofErr w:type="gramStart"/>
      <w:r>
        <w:t>zeka</w:t>
      </w:r>
      <w:proofErr w:type="gramEnd"/>
      <w:r>
        <w:t xml:space="preserve"> oyunları için 6 adet masa ve 16 adet sandalye, 15 Temmuz Köşesi, Çanakkale Köşesi alınması ve alınacak</w:t>
      </w:r>
      <w:r>
        <w:rPr>
          <w:color w:val="000000"/>
        </w:rPr>
        <w:t xml:space="preserve"> malzeme bedelinin Belediyemiz bütçesinden karşılanmasına;</w:t>
      </w:r>
    </w:p>
    <w:p w:rsidR="00F52292" w:rsidRDefault="00F52292" w:rsidP="00F52292">
      <w:pPr>
        <w:ind w:firstLine="708"/>
        <w:jc w:val="both"/>
      </w:pPr>
    </w:p>
    <w:p w:rsidR="00F52292" w:rsidRDefault="00F52292" w:rsidP="00F52292">
      <w:pPr>
        <w:ind w:firstLine="708"/>
        <w:jc w:val="both"/>
      </w:pPr>
      <w:r>
        <w:t>5393 sayılı Belediye Kanunun 14. Maddesinin (b) bendi gereğince 03.04.2017 tarihinde oy birliği ile karar verildi.</w:t>
      </w:r>
    </w:p>
    <w:p w:rsidR="00F52292" w:rsidRDefault="00F52292" w:rsidP="00F52292">
      <w:pPr>
        <w:ind w:firstLine="708"/>
        <w:jc w:val="both"/>
        <w:rPr>
          <w:b/>
          <w:u w:val="single"/>
        </w:rPr>
      </w:pPr>
    </w:p>
    <w:p w:rsidR="00F52292" w:rsidRDefault="00F52292" w:rsidP="00F52292">
      <w:pPr>
        <w:ind w:firstLine="708"/>
        <w:jc w:val="both"/>
        <w:rPr>
          <w:b/>
          <w:u w:val="single"/>
        </w:rPr>
      </w:pPr>
      <w:r>
        <w:rPr>
          <w:b/>
          <w:u w:val="single"/>
        </w:rPr>
        <w:t>KARAR 037: Gündemin altıncı maddesi;</w:t>
      </w:r>
    </w:p>
    <w:p w:rsidR="00F52292" w:rsidRDefault="00F52292" w:rsidP="00F52292">
      <w:pPr>
        <w:ind w:firstLine="708"/>
        <w:jc w:val="both"/>
        <w:rPr>
          <w:b/>
          <w:u w:val="single"/>
        </w:rPr>
      </w:pPr>
      <w:r>
        <w:rPr>
          <w:b/>
          <w:u w:val="single"/>
        </w:rPr>
        <w:t xml:space="preserve">Yapılan müzakere ve oylamada; </w:t>
      </w:r>
    </w:p>
    <w:p w:rsidR="00F52292" w:rsidRDefault="00F52292" w:rsidP="00F52292">
      <w:pPr>
        <w:ind w:firstLine="708"/>
        <w:jc w:val="both"/>
      </w:pPr>
      <w:r>
        <w:t xml:space="preserve">Mülkiyeti Mehmet </w:t>
      </w:r>
      <w:proofErr w:type="spellStart"/>
      <w:r>
        <w:t>ALP’e</w:t>
      </w:r>
      <w:proofErr w:type="spellEnd"/>
      <w:r>
        <w:t xml:space="preserve"> (</w:t>
      </w:r>
      <w:proofErr w:type="gramStart"/>
      <w:r>
        <w:t>30616981318</w:t>
      </w:r>
      <w:proofErr w:type="gramEnd"/>
      <w:r>
        <w:t xml:space="preserve">) ait ilçemiz </w:t>
      </w:r>
      <w:proofErr w:type="spellStart"/>
      <w:r>
        <w:t>Süksün</w:t>
      </w:r>
      <w:proofErr w:type="spellEnd"/>
      <w:r>
        <w:t xml:space="preserve"> Hürriyet Mahallesi 359 ada 1 parsele kayıtlı taşınmazı mezarlık yeri ve mezarlık hizmetlerinde kullanılmak şartı ile Belediyemiz adına alınmasına,  kendisine </w:t>
      </w:r>
      <w:proofErr w:type="spellStart"/>
      <w:r>
        <w:t>Süksün</w:t>
      </w:r>
      <w:proofErr w:type="spellEnd"/>
      <w:r>
        <w:t xml:space="preserve"> Mahallesi mezarlığından üç adet aile mezar yeri(altı adet tekli mezar) verilmesine;</w:t>
      </w:r>
    </w:p>
    <w:p w:rsidR="00F52292" w:rsidRDefault="00F52292" w:rsidP="00F52292">
      <w:pPr>
        <w:ind w:firstLine="708"/>
        <w:jc w:val="both"/>
      </w:pPr>
      <w:r>
        <w:t>5393 sayılı Belediye Kanunun 18. Maddesinin gereğince 03.04.2017 tarihinde oy birliği ile karar verildi.</w:t>
      </w:r>
    </w:p>
    <w:p w:rsidR="00F52292" w:rsidRDefault="00F52292" w:rsidP="00F52292">
      <w:pPr>
        <w:ind w:firstLine="708"/>
        <w:jc w:val="both"/>
        <w:rPr>
          <w:b/>
          <w:u w:val="single"/>
        </w:rPr>
      </w:pPr>
    </w:p>
    <w:p w:rsidR="00F52292" w:rsidRDefault="00F52292" w:rsidP="00F52292">
      <w:pPr>
        <w:ind w:firstLine="708"/>
        <w:jc w:val="both"/>
        <w:rPr>
          <w:b/>
          <w:u w:val="single"/>
        </w:rPr>
      </w:pPr>
      <w:r>
        <w:rPr>
          <w:b/>
          <w:u w:val="single"/>
        </w:rPr>
        <w:t>KARAR 038: Gündemin yedinci maddesi;</w:t>
      </w:r>
    </w:p>
    <w:p w:rsidR="00F52292" w:rsidRDefault="00F52292" w:rsidP="00F52292">
      <w:pPr>
        <w:ind w:firstLine="708"/>
        <w:jc w:val="both"/>
        <w:rPr>
          <w:b/>
          <w:u w:val="single"/>
        </w:rPr>
      </w:pPr>
      <w:r>
        <w:rPr>
          <w:b/>
          <w:u w:val="single"/>
        </w:rPr>
        <w:t xml:space="preserve">Yapılan müzakere ve oylamada; </w:t>
      </w:r>
    </w:p>
    <w:p w:rsidR="00F52292" w:rsidRDefault="00F52292" w:rsidP="00F52292">
      <w:pPr>
        <w:ind w:firstLine="708"/>
        <w:jc w:val="both"/>
        <w:rPr>
          <w:lang w:eastAsia="en-US"/>
        </w:rPr>
      </w:pPr>
      <w:r>
        <w:rPr>
          <w:lang w:eastAsia="en-US"/>
        </w:rPr>
        <w:t xml:space="preserve">Mülkiyeti Belediyemize ait </w:t>
      </w:r>
      <w:r>
        <w:t>Bulgurcu Mahallesi 46 ada 48 parsele kayıtlı taşınmazın mülkiyetinin gayri ayni hak tesisi için 5393 sayılı kanunun 18. Maddesinin (e) bendi gereğince</w:t>
      </w:r>
      <w:r>
        <w:rPr>
          <w:lang w:eastAsia="en-US"/>
        </w:rPr>
        <w:t xml:space="preserve"> 10 yıllığına </w:t>
      </w:r>
      <w:r>
        <w:rPr>
          <w:szCs w:val="18"/>
        </w:rPr>
        <w:t>kiraya verilmesine, yıllık kira bedelinin belirlenmesi için Belediyemiz Encümenine yetki verilmesine;</w:t>
      </w:r>
    </w:p>
    <w:p w:rsidR="00F52292" w:rsidRDefault="00F52292" w:rsidP="00F52292">
      <w:pPr>
        <w:ind w:firstLine="708"/>
        <w:jc w:val="both"/>
      </w:pPr>
      <w:r>
        <w:t>5393 sayılı Belediye Kanunun 18. Maddesinin gereğince 03.04.2017 tarihinde oy birliği ile karar verildi.</w:t>
      </w:r>
    </w:p>
    <w:p w:rsidR="00F52292" w:rsidRDefault="00F52292" w:rsidP="00F52292">
      <w:pPr>
        <w:ind w:firstLine="708"/>
        <w:jc w:val="both"/>
        <w:rPr>
          <w:b/>
          <w:u w:val="single"/>
        </w:rPr>
      </w:pPr>
    </w:p>
    <w:p w:rsidR="00F52292" w:rsidRDefault="00F52292" w:rsidP="00F52292">
      <w:pPr>
        <w:ind w:firstLine="708"/>
        <w:jc w:val="both"/>
        <w:rPr>
          <w:b/>
          <w:u w:val="single"/>
        </w:rPr>
      </w:pPr>
      <w:r>
        <w:rPr>
          <w:b/>
          <w:u w:val="single"/>
        </w:rPr>
        <w:t>KARAR 039: Gündemin sekizinci maddesi;</w:t>
      </w:r>
    </w:p>
    <w:p w:rsidR="00F52292" w:rsidRDefault="00F52292" w:rsidP="00F52292">
      <w:pPr>
        <w:ind w:firstLine="708"/>
        <w:jc w:val="both"/>
        <w:rPr>
          <w:b/>
          <w:u w:val="single"/>
        </w:rPr>
      </w:pPr>
      <w:r>
        <w:rPr>
          <w:b/>
          <w:u w:val="single"/>
        </w:rPr>
        <w:t xml:space="preserve">Yapılan müzakere ve oylamada; </w:t>
      </w:r>
    </w:p>
    <w:p w:rsidR="00F52292" w:rsidRDefault="00F52292" w:rsidP="00F52292">
      <w:pPr>
        <w:ind w:firstLine="708"/>
        <w:jc w:val="both"/>
      </w:pPr>
      <w:r>
        <w:t xml:space="preserve">İlçemiz sınırları içerisinde bulunan İncesu Organize Sanayi Bölgesinin Atık Su Tesisinden çıkacak olan arıtılmış atık suyun deşarj edilmesi için yapılması düşünülen yaklaşık 2,7 km uzunluğunda 9 </w:t>
      </w:r>
      <w:proofErr w:type="spellStart"/>
      <w:r>
        <w:t>mt</w:t>
      </w:r>
      <w:proofErr w:type="spellEnd"/>
      <w:r>
        <w:t xml:space="preserve"> genişliğinde açık toprak kanal ve 5 </w:t>
      </w:r>
      <w:proofErr w:type="spellStart"/>
      <w:r>
        <w:t>mt</w:t>
      </w:r>
      <w:proofErr w:type="spellEnd"/>
      <w:r>
        <w:t xml:space="preserve"> genişliğinde işletme bakım yolu yapılması için kanal güzergahında bulunan İncesu İlçesi, Beylik Mahallesi, 34D19B pafta ve 44-40- II Pafta, 292 </w:t>
      </w:r>
      <w:r>
        <w:lastRenderedPageBreak/>
        <w:t xml:space="preserve">Ada, 1-2- 3-6- 10 ve 11 Parseller, 293 Ada, 2-5- 7-8- 9-11- 13-15- 20-21- 22-23- 25-27- 29-32 ve 33 Parseller ile 294 Ada 18 Parsel numaralı taşınmazların 2942 Sayılı Kamulaştırma Kanununun 3 üncü maddesi gereğince kamulaştırılmasına, yapılacak çalışmada harita işlemleri, kamulaştırma giderleri ve çıkacak tüm vergi, harç ve ilgili diğer masrafların İncesu Organize Sanayi Bölge Müdürlüğü tarafından ödenmesine, İncesu Organize Sanayi Bölge Müdürlüğü ile protokol yapılmasına ve yapılacak </w:t>
      </w:r>
      <w:proofErr w:type="gramStart"/>
      <w:r>
        <w:t>protokole  imza</w:t>
      </w:r>
      <w:proofErr w:type="gramEnd"/>
      <w:r>
        <w:t xml:space="preserve"> atmak için Belediye Başkanımız Sayın Zekeriya </w:t>
      </w:r>
      <w:proofErr w:type="spellStart"/>
      <w:r>
        <w:t>KARAYOL’a</w:t>
      </w:r>
      <w:proofErr w:type="spellEnd"/>
      <w:r>
        <w:t xml:space="preserve"> veya görevlendireceği bir memura yetki verilmesine;</w:t>
      </w:r>
    </w:p>
    <w:p w:rsidR="00F52292" w:rsidRDefault="00F52292" w:rsidP="00F52292">
      <w:pPr>
        <w:ind w:firstLine="708"/>
        <w:jc w:val="both"/>
        <w:rPr>
          <w:b/>
          <w:u w:val="single"/>
        </w:rPr>
      </w:pPr>
      <w:r>
        <w:t xml:space="preserve"> 5393 sayılı Belediye Kanunun 18. Maddesi gereğince 03.04.2017 tarihinde oy birliği ile karar verildi.</w:t>
      </w:r>
    </w:p>
    <w:p w:rsidR="00F52292" w:rsidRDefault="00F52292" w:rsidP="00F52292">
      <w:pPr>
        <w:ind w:firstLine="708"/>
        <w:jc w:val="both"/>
        <w:rPr>
          <w:b/>
          <w:u w:val="single"/>
        </w:rPr>
      </w:pPr>
      <w:r>
        <w:rPr>
          <w:b/>
          <w:u w:val="single"/>
        </w:rPr>
        <w:t>KARAR 040: Gündemin dokuzuncu maddesi;</w:t>
      </w:r>
    </w:p>
    <w:p w:rsidR="00F52292" w:rsidRDefault="00F52292" w:rsidP="00F52292">
      <w:pPr>
        <w:ind w:firstLine="708"/>
        <w:jc w:val="both"/>
        <w:rPr>
          <w:b/>
          <w:u w:val="single"/>
        </w:rPr>
      </w:pPr>
      <w:r>
        <w:rPr>
          <w:b/>
          <w:u w:val="single"/>
        </w:rPr>
        <w:t xml:space="preserve">Yapılan müzakere ve oylamada; </w:t>
      </w:r>
    </w:p>
    <w:p w:rsidR="00F52292" w:rsidRDefault="00F52292" w:rsidP="00F52292">
      <w:pPr>
        <w:ind w:firstLine="708"/>
        <w:jc w:val="both"/>
      </w:pPr>
      <w:r>
        <w:t>Belediyemiz tarafından yapılan mahallelerimizdeki sosyal tesislerde asker yemeği yedirenlerin ücretsiz olarak yararlanmasına, Kızılörenliler Kültür ve Dayanışma Derneği 24.03.2017 tarihli dilekçelerine istinaden Kızılören’de bulunan Belediyemize ait sosyal tesisi ramazan ayı süresince iftar yemeği verilmek şartı ile %50 indirimli olarak tahsis edilmesine;</w:t>
      </w:r>
    </w:p>
    <w:p w:rsidR="00F52292" w:rsidRDefault="00F52292" w:rsidP="00F52292">
      <w:pPr>
        <w:ind w:firstLine="708"/>
        <w:jc w:val="both"/>
      </w:pPr>
      <w:r>
        <w:t xml:space="preserve"> 5393 sayılı Belediye Kanunun 15. Maddesi gereğince 03.04.2017 tarihinde oy birliği ile karar verildi.</w:t>
      </w:r>
    </w:p>
    <w:p w:rsidR="00F52292" w:rsidRDefault="00F52292" w:rsidP="00F52292">
      <w:pPr>
        <w:ind w:firstLine="708"/>
        <w:jc w:val="both"/>
        <w:rPr>
          <w:b/>
          <w:u w:val="single"/>
        </w:rPr>
      </w:pPr>
    </w:p>
    <w:p w:rsidR="00F52292" w:rsidRDefault="00F52292" w:rsidP="00F52292">
      <w:pPr>
        <w:ind w:firstLine="708"/>
        <w:jc w:val="both"/>
        <w:rPr>
          <w:b/>
          <w:u w:val="single"/>
        </w:rPr>
      </w:pPr>
      <w:r>
        <w:rPr>
          <w:b/>
          <w:u w:val="single"/>
        </w:rPr>
        <w:t>KARAR 041: Gündemin onuncu maddesi;</w:t>
      </w:r>
    </w:p>
    <w:p w:rsidR="00F52292" w:rsidRDefault="00F52292" w:rsidP="00F52292">
      <w:pPr>
        <w:ind w:firstLine="708"/>
        <w:jc w:val="both"/>
        <w:rPr>
          <w:b/>
          <w:u w:val="single"/>
        </w:rPr>
      </w:pPr>
      <w:r>
        <w:rPr>
          <w:b/>
          <w:u w:val="single"/>
        </w:rPr>
        <w:t xml:space="preserve">Yapılan müzakere ve oylamada; </w:t>
      </w:r>
    </w:p>
    <w:p w:rsidR="00F52292" w:rsidRDefault="00F52292" w:rsidP="00F52292">
      <w:pPr>
        <w:ind w:firstLine="708"/>
        <w:jc w:val="both"/>
      </w:pPr>
      <w:r>
        <w:t>Cihan İnşaat Taahhüt Nakliy</w:t>
      </w:r>
      <w:bookmarkStart w:id="0" w:name="_GoBack"/>
      <w:bookmarkEnd w:id="0"/>
      <w:r>
        <w:t xml:space="preserve">at Petrol Ürünleri Madeni Yağ Hayvancılık Otomotiv Sanayi ve Ticaret </w:t>
      </w:r>
      <w:proofErr w:type="gramStart"/>
      <w:r>
        <w:t>L.T.D</w:t>
      </w:r>
      <w:proofErr w:type="gramEnd"/>
      <w:r>
        <w:t xml:space="preserve">. Ş.T.İ. ait İlçemiz </w:t>
      </w:r>
      <w:proofErr w:type="spellStart"/>
      <w:r>
        <w:t>Örenşehir</w:t>
      </w:r>
      <w:proofErr w:type="spellEnd"/>
      <w:r>
        <w:t xml:space="preserve"> Mahallesi 121 ada 2  </w:t>
      </w:r>
      <w:proofErr w:type="spellStart"/>
      <w:r>
        <w:t>nolu</w:t>
      </w:r>
      <w:proofErr w:type="spellEnd"/>
      <w:r>
        <w:t xml:space="preserve"> parsel için  1/5000 ölçekli Nazım İmar Plan ve 1/1000 ölçekli Uygulama İmar Planında Akaryakıt ve LPG İkmal İstasyonu olarak görülen alanda Karayolu kısmı hariç diğer kalan üç cephe için çekme mesafesinin 10 metreden 5 metreye düşürülmesine ait imar planı yapılması için İmar ve Bayındırlık Komisyonumuzca yapılan teknik inceleme sonucunda uygun olacağından konunun İmar ve Bayındırlık Komisyonuna havale edilmesine;</w:t>
      </w:r>
    </w:p>
    <w:p w:rsidR="00F52292" w:rsidRDefault="00F52292" w:rsidP="00F52292">
      <w:pPr>
        <w:ind w:firstLine="708"/>
        <w:jc w:val="both"/>
      </w:pPr>
    </w:p>
    <w:p w:rsidR="00F52292" w:rsidRDefault="00F52292" w:rsidP="00F52292">
      <w:pPr>
        <w:ind w:firstLine="708"/>
        <w:jc w:val="both"/>
      </w:pPr>
      <w:r>
        <w:t xml:space="preserve"> 5393 sayılı Belediye Kanunun 24. Maddesi gereğince 03.04.2017 tarihinde oy birliği ile karar verildi.</w:t>
      </w:r>
    </w:p>
    <w:p w:rsidR="00F52292" w:rsidRDefault="00F52292" w:rsidP="00F52292">
      <w:pPr>
        <w:ind w:firstLine="708"/>
        <w:jc w:val="both"/>
        <w:rPr>
          <w:b/>
          <w:u w:val="single"/>
        </w:rPr>
      </w:pPr>
    </w:p>
    <w:p w:rsidR="00F52292" w:rsidRDefault="00F52292" w:rsidP="00F52292">
      <w:pPr>
        <w:ind w:firstLine="708"/>
        <w:jc w:val="both"/>
        <w:rPr>
          <w:b/>
          <w:u w:val="single"/>
        </w:rPr>
      </w:pPr>
      <w:r>
        <w:rPr>
          <w:b/>
          <w:u w:val="single"/>
        </w:rPr>
        <w:t xml:space="preserve">KARAR 042: Gündemin </w:t>
      </w:r>
      <w:proofErr w:type="spellStart"/>
      <w:r>
        <w:rPr>
          <w:b/>
          <w:u w:val="single"/>
        </w:rPr>
        <w:t>onbirinci</w:t>
      </w:r>
      <w:proofErr w:type="spellEnd"/>
      <w:r>
        <w:rPr>
          <w:b/>
          <w:u w:val="single"/>
        </w:rPr>
        <w:t xml:space="preserve"> maddesi;</w:t>
      </w:r>
    </w:p>
    <w:p w:rsidR="00F52292" w:rsidRDefault="00F52292" w:rsidP="00F52292">
      <w:pPr>
        <w:ind w:firstLine="708"/>
        <w:jc w:val="both"/>
        <w:rPr>
          <w:b/>
          <w:u w:val="single"/>
        </w:rPr>
      </w:pPr>
      <w:r>
        <w:rPr>
          <w:b/>
          <w:u w:val="single"/>
        </w:rPr>
        <w:t xml:space="preserve">Yapılan müzakere ve oylamada; </w:t>
      </w:r>
    </w:p>
    <w:p w:rsidR="00F52292" w:rsidRDefault="00F52292" w:rsidP="00F52292">
      <w:pPr>
        <w:ind w:firstLine="708"/>
        <w:jc w:val="both"/>
      </w:pPr>
      <w:r>
        <w:t xml:space="preserve">İlçe Müftülüğü yazısına istinaden İlçemiz Saraycık Mahallesinde Kayseri-Adana Karayolu ve Devlet Demiryolunun arasında bulunan halı sahanın yanındaki boş alana ihtiyacı karşılayacak şekilde mescit yerinin ayarlanarak </w:t>
      </w:r>
      <w:r>
        <w:rPr>
          <w:color w:val="000000"/>
        </w:rPr>
        <w:t>Diyanet İşleri Başkanlığına</w:t>
      </w:r>
      <w:r>
        <w:t xml:space="preserve"> tahsis edilmesine;</w:t>
      </w:r>
    </w:p>
    <w:p w:rsidR="00F52292" w:rsidRDefault="00F52292" w:rsidP="00F52292">
      <w:pPr>
        <w:ind w:firstLine="708"/>
        <w:jc w:val="both"/>
      </w:pPr>
      <w:r>
        <w:t xml:space="preserve"> 5393 sayılı Belediye Kanunun 18. Maddesi gereğince 03.04.2017 tarihinde oy birliği ile karar verildi.</w:t>
      </w:r>
    </w:p>
    <w:p w:rsidR="00305620" w:rsidRDefault="00305620" w:rsidP="00305620">
      <w:pPr>
        <w:ind w:firstLine="708"/>
        <w:jc w:val="both"/>
        <w:rPr>
          <w:bCs/>
          <w:lang w:eastAsia="en-US"/>
        </w:rPr>
      </w:pPr>
    </w:p>
    <w:p w:rsidR="00305620" w:rsidRDefault="00305620" w:rsidP="002D0AD8">
      <w:pPr>
        <w:jc w:val="both"/>
        <w:rPr>
          <w:bCs/>
          <w:lang w:eastAsia="en-US"/>
        </w:rPr>
      </w:pPr>
    </w:p>
    <w:p w:rsidR="006A6F3F" w:rsidRDefault="006A6F3F" w:rsidP="002D0AD8">
      <w:pPr>
        <w:jc w:val="both"/>
        <w:rPr>
          <w:bCs/>
          <w:lang w:eastAsia="en-US"/>
        </w:rPr>
      </w:pPr>
    </w:p>
    <w:p w:rsidR="006A6F3F" w:rsidRDefault="006A6F3F" w:rsidP="002D0AD8">
      <w:pPr>
        <w:jc w:val="both"/>
        <w:rPr>
          <w:bCs/>
          <w:lang w:eastAsia="en-US"/>
        </w:rPr>
      </w:pPr>
    </w:p>
    <w:p w:rsidR="00305620" w:rsidRDefault="00305620" w:rsidP="00305620">
      <w:pPr>
        <w:jc w:val="both"/>
      </w:pPr>
    </w:p>
    <w:tbl>
      <w:tblPr>
        <w:tblW w:w="0" w:type="auto"/>
        <w:tblLook w:val="01E0" w:firstRow="1" w:lastRow="1" w:firstColumn="1" w:lastColumn="1" w:noHBand="0" w:noVBand="0"/>
      </w:tblPr>
      <w:tblGrid>
        <w:gridCol w:w="3416"/>
        <w:gridCol w:w="3288"/>
        <w:gridCol w:w="3433"/>
      </w:tblGrid>
      <w:tr w:rsidR="00305620" w:rsidTr="00305620">
        <w:tc>
          <w:tcPr>
            <w:tcW w:w="5092" w:type="dxa"/>
            <w:hideMark/>
          </w:tcPr>
          <w:p w:rsidR="00305620" w:rsidRDefault="00305620">
            <w:pPr>
              <w:spacing w:line="276" w:lineRule="auto"/>
              <w:jc w:val="center"/>
              <w:rPr>
                <w:lang w:eastAsia="en-US"/>
              </w:rPr>
            </w:pPr>
            <w:r>
              <w:rPr>
                <w:lang w:eastAsia="en-US"/>
              </w:rPr>
              <w:t>Zekeriya KARAYOL</w:t>
            </w:r>
          </w:p>
        </w:tc>
        <w:tc>
          <w:tcPr>
            <w:tcW w:w="5092" w:type="dxa"/>
            <w:hideMark/>
          </w:tcPr>
          <w:p w:rsidR="00305620" w:rsidRDefault="00305620">
            <w:pPr>
              <w:spacing w:line="276" w:lineRule="auto"/>
              <w:jc w:val="center"/>
              <w:rPr>
                <w:lang w:eastAsia="en-US"/>
              </w:rPr>
            </w:pPr>
            <w:r>
              <w:rPr>
                <w:lang w:eastAsia="en-US"/>
              </w:rPr>
              <w:t>Mustafa BAYAM</w:t>
            </w:r>
          </w:p>
        </w:tc>
        <w:tc>
          <w:tcPr>
            <w:tcW w:w="5092" w:type="dxa"/>
            <w:hideMark/>
          </w:tcPr>
          <w:p w:rsidR="00305620" w:rsidRDefault="00305620">
            <w:pPr>
              <w:spacing w:line="276" w:lineRule="auto"/>
              <w:jc w:val="center"/>
              <w:rPr>
                <w:lang w:eastAsia="en-US"/>
              </w:rPr>
            </w:pPr>
            <w:r>
              <w:rPr>
                <w:lang w:eastAsia="en-US"/>
              </w:rPr>
              <w:t>Mustafa EKİZOĞLU</w:t>
            </w:r>
          </w:p>
        </w:tc>
      </w:tr>
      <w:tr w:rsidR="00305620" w:rsidTr="00305620">
        <w:tc>
          <w:tcPr>
            <w:tcW w:w="5092" w:type="dxa"/>
            <w:hideMark/>
          </w:tcPr>
          <w:p w:rsidR="00305620" w:rsidRDefault="00305620">
            <w:pPr>
              <w:spacing w:line="276" w:lineRule="auto"/>
              <w:jc w:val="center"/>
              <w:rPr>
                <w:lang w:eastAsia="en-US"/>
              </w:rPr>
            </w:pPr>
            <w:r>
              <w:rPr>
                <w:lang w:eastAsia="en-US"/>
              </w:rPr>
              <w:t>Belediye Başkanı</w:t>
            </w:r>
          </w:p>
        </w:tc>
        <w:tc>
          <w:tcPr>
            <w:tcW w:w="5092" w:type="dxa"/>
            <w:hideMark/>
          </w:tcPr>
          <w:p w:rsidR="00305620" w:rsidRDefault="00305620">
            <w:pPr>
              <w:spacing w:line="276" w:lineRule="auto"/>
              <w:jc w:val="center"/>
              <w:rPr>
                <w:lang w:eastAsia="en-US"/>
              </w:rPr>
            </w:pPr>
            <w:r>
              <w:rPr>
                <w:lang w:eastAsia="en-US"/>
              </w:rPr>
              <w:t>Meclis Kâtibi</w:t>
            </w:r>
          </w:p>
        </w:tc>
        <w:tc>
          <w:tcPr>
            <w:tcW w:w="5092" w:type="dxa"/>
            <w:hideMark/>
          </w:tcPr>
          <w:p w:rsidR="00305620" w:rsidRDefault="00305620">
            <w:pPr>
              <w:spacing w:line="276" w:lineRule="auto"/>
              <w:jc w:val="center"/>
              <w:rPr>
                <w:lang w:eastAsia="en-US"/>
              </w:rPr>
            </w:pPr>
            <w:r>
              <w:rPr>
                <w:lang w:eastAsia="en-US"/>
              </w:rPr>
              <w:t>Meclis Kâtibi</w:t>
            </w:r>
          </w:p>
        </w:tc>
      </w:tr>
    </w:tbl>
    <w:p w:rsidR="00FE558E" w:rsidRPr="00D05F8A" w:rsidRDefault="00FE558E" w:rsidP="00305620">
      <w:pPr>
        <w:ind w:firstLine="708"/>
        <w:jc w:val="both"/>
      </w:pPr>
    </w:p>
    <w:sectPr w:rsidR="00FE558E" w:rsidRPr="00D05F8A" w:rsidSect="002D0AD8">
      <w:pgSz w:w="11906" w:h="16838"/>
      <w:pgMar w:top="851"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Franklin Gothic Heavy">
    <w:panose1 w:val="020B0903020102020204"/>
    <w:charset w:val="A2"/>
    <w:family w:val="swiss"/>
    <w:pitch w:val="variable"/>
    <w:sig w:usb0="00000287" w:usb1="00000000" w:usb2="00000000" w:usb3="00000000" w:csb0="0000009F" w:csb1="00000000"/>
  </w:font>
  <w:font w:name="Arial Black">
    <w:panose1 w:val="020B0A04020102020204"/>
    <w:charset w:val="A2"/>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262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B39482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1224327C"/>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2696EE5"/>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5">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3E94C80"/>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nsid w:val="2BF6264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2EBB654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nsid w:val="329251F2"/>
    <w:multiLevelType w:val="hybridMultilevel"/>
    <w:tmpl w:val="DA12676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37480EAD"/>
    <w:multiLevelType w:val="hybridMultilevel"/>
    <w:tmpl w:val="549A238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nsid w:val="374A40F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49162791"/>
    <w:multiLevelType w:val="hybridMultilevel"/>
    <w:tmpl w:val="3C585D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B622C7B"/>
    <w:multiLevelType w:val="hybridMultilevel"/>
    <w:tmpl w:val="C80C2ACA"/>
    <w:lvl w:ilvl="0" w:tplc="84BA44E0">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4">
    <w:nsid w:val="51E920F7"/>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nsid w:val="5333191A"/>
    <w:multiLevelType w:val="hybridMultilevel"/>
    <w:tmpl w:val="5ED0B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BD1236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nsid w:val="5EA5250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61A66ABB"/>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67A6210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nsid w:val="6B5434A7"/>
    <w:multiLevelType w:val="hybridMultilevel"/>
    <w:tmpl w:val="62888A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1">
    <w:nsid w:val="711A3227"/>
    <w:multiLevelType w:val="hybridMultilevel"/>
    <w:tmpl w:val="EA426E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1DC4E79"/>
    <w:multiLevelType w:val="hybridMultilevel"/>
    <w:tmpl w:val="7CE8561A"/>
    <w:lvl w:ilvl="0" w:tplc="D43C9D9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nsid w:val="78DB4BCA"/>
    <w:multiLevelType w:val="hybridMultilevel"/>
    <w:tmpl w:val="0486C5CA"/>
    <w:lvl w:ilvl="0" w:tplc="BBB6C6D8">
      <w:start w:val="2016"/>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5"/>
  </w:num>
  <w:num w:numId="16">
    <w:abstractNumId w:val="1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2"/>
  </w:num>
  <w:num w:numId="21">
    <w:abstractNumId w:val="21"/>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0"/>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AB"/>
    <w:rsid w:val="00012622"/>
    <w:rsid w:val="0001382D"/>
    <w:rsid w:val="0002003F"/>
    <w:rsid w:val="00040EC8"/>
    <w:rsid w:val="000421CF"/>
    <w:rsid w:val="00062417"/>
    <w:rsid w:val="00065483"/>
    <w:rsid w:val="0006614A"/>
    <w:rsid w:val="0007383C"/>
    <w:rsid w:val="00075268"/>
    <w:rsid w:val="00095B0E"/>
    <w:rsid w:val="000A19DC"/>
    <w:rsid w:val="000B3F57"/>
    <w:rsid w:val="000B4984"/>
    <w:rsid w:val="000C4C57"/>
    <w:rsid w:val="000D45AD"/>
    <w:rsid w:val="000D6C43"/>
    <w:rsid w:val="000F7253"/>
    <w:rsid w:val="00106B20"/>
    <w:rsid w:val="00107DCE"/>
    <w:rsid w:val="00121E4E"/>
    <w:rsid w:val="001260AB"/>
    <w:rsid w:val="00143AFA"/>
    <w:rsid w:val="001447D7"/>
    <w:rsid w:val="00146C75"/>
    <w:rsid w:val="00146E17"/>
    <w:rsid w:val="0015016F"/>
    <w:rsid w:val="00150C6D"/>
    <w:rsid w:val="001540B7"/>
    <w:rsid w:val="00161BD0"/>
    <w:rsid w:val="00172AC8"/>
    <w:rsid w:val="0019129B"/>
    <w:rsid w:val="00197166"/>
    <w:rsid w:val="001A0DFE"/>
    <w:rsid w:val="001B1E7D"/>
    <w:rsid w:val="001C1CB4"/>
    <w:rsid w:val="001C6C8D"/>
    <w:rsid w:val="001E5128"/>
    <w:rsid w:val="001F64C4"/>
    <w:rsid w:val="00201CFC"/>
    <w:rsid w:val="00202F65"/>
    <w:rsid w:val="0020427C"/>
    <w:rsid w:val="00226275"/>
    <w:rsid w:val="002469AB"/>
    <w:rsid w:val="0024798A"/>
    <w:rsid w:val="002701AD"/>
    <w:rsid w:val="00271C35"/>
    <w:rsid w:val="00287139"/>
    <w:rsid w:val="002871AD"/>
    <w:rsid w:val="002B49BA"/>
    <w:rsid w:val="002D0256"/>
    <w:rsid w:val="002D0AD8"/>
    <w:rsid w:val="002D236D"/>
    <w:rsid w:val="002D2B13"/>
    <w:rsid w:val="002F4137"/>
    <w:rsid w:val="00300817"/>
    <w:rsid w:val="0030525F"/>
    <w:rsid w:val="00305620"/>
    <w:rsid w:val="003078DD"/>
    <w:rsid w:val="003241FA"/>
    <w:rsid w:val="003413E5"/>
    <w:rsid w:val="00352615"/>
    <w:rsid w:val="0035531A"/>
    <w:rsid w:val="00356DB3"/>
    <w:rsid w:val="00366501"/>
    <w:rsid w:val="00380A76"/>
    <w:rsid w:val="00396B85"/>
    <w:rsid w:val="003A6FC8"/>
    <w:rsid w:val="003C2E71"/>
    <w:rsid w:val="003C7178"/>
    <w:rsid w:val="003D0F26"/>
    <w:rsid w:val="003E4FEB"/>
    <w:rsid w:val="003E536C"/>
    <w:rsid w:val="003E743E"/>
    <w:rsid w:val="003F29C0"/>
    <w:rsid w:val="00403BD6"/>
    <w:rsid w:val="00404A96"/>
    <w:rsid w:val="0040505E"/>
    <w:rsid w:val="00422F09"/>
    <w:rsid w:val="00437623"/>
    <w:rsid w:val="004415C2"/>
    <w:rsid w:val="00460088"/>
    <w:rsid w:val="00480F9F"/>
    <w:rsid w:val="004811CF"/>
    <w:rsid w:val="004845BD"/>
    <w:rsid w:val="004D718A"/>
    <w:rsid w:val="0050422D"/>
    <w:rsid w:val="00507BDC"/>
    <w:rsid w:val="0052612E"/>
    <w:rsid w:val="00527A2E"/>
    <w:rsid w:val="00534BC7"/>
    <w:rsid w:val="00547C8C"/>
    <w:rsid w:val="0056534C"/>
    <w:rsid w:val="005703AB"/>
    <w:rsid w:val="00582514"/>
    <w:rsid w:val="00586C40"/>
    <w:rsid w:val="00596F1F"/>
    <w:rsid w:val="00597588"/>
    <w:rsid w:val="005A4C4D"/>
    <w:rsid w:val="005A5CB9"/>
    <w:rsid w:val="005B2A72"/>
    <w:rsid w:val="005C2A65"/>
    <w:rsid w:val="005C3115"/>
    <w:rsid w:val="005C7A98"/>
    <w:rsid w:val="005F43FF"/>
    <w:rsid w:val="00603AF0"/>
    <w:rsid w:val="0061616B"/>
    <w:rsid w:val="006172E0"/>
    <w:rsid w:val="006426F9"/>
    <w:rsid w:val="00650A9F"/>
    <w:rsid w:val="00653677"/>
    <w:rsid w:val="00663FA2"/>
    <w:rsid w:val="006675DB"/>
    <w:rsid w:val="0067320D"/>
    <w:rsid w:val="0068699A"/>
    <w:rsid w:val="00693726"/>
    <w:rsid w:val="006A1C67"/>
    <w:rsid w:val="006A6F3F"/>
    <w:rsid w:val="006A703E"/>
    <w:rsid w:val="006A7F2A"/>
    <w:rsid w:val="006B3D18"/>
    <w:rsid w:val="006C6A3A"/>
    <w:rsid w:val="006F386C"/>
    <w:rsid w:val="007122B0"/>
    <w:rsid w:val="007318ED"/>
    <w:rsid w:val="007350F0"/>
    <w:rsid w:val="00742D54"/>
    <w:rsid w:val="00743984"/>
    <w:rsid w:val="00744EB4"/>
    <w:rsid w:val="00750998"/>
    <w:rsid w:val="00753F0B"/>
    <w:rsid w:val="0075422F"/>
    <w:rsid w:val="00756152"/>
    <w:rsid w:val="00756EFF"/>
    <w:rsid w:val="007745C3"/>
    <w:rsid w:val="00783961"/>
    <w:rsid w:val="007873F4"/>
    <w:rsid w:val="00787506"/>
    <w:rsid w:val="00791C43"/>
    <w:rsid w:val="007A00C8"/>
    <w:rsid w:val="007A3C43"/>
    <w:rsid w:val="007A7090"/>
    <w:rsid w:val="007B0316"/>
    <w:rsid w:val="007B33B7"/>
    <w:rsid w:val="007B3FC5"/>
    <w:rsid w:val="007C0B1B"/>
    <w:rsid w:val="007C4564"/>
    <w:rsid w:val="007D71AB"/>
    <w:rsid w:val="007F3ECF"/>
    <w:rsid w:val="007F7445"/>
    <w:rsid w:val="008145DD"/>
    <w:rsid w:val="00822905"/>
    <w:rsid w:val="0082451E"/>
    <w:rsid w:val="0083204F"/>
    <w:rsid w:val="008326E1"/>
    <w:rsid w:val="00837553"/>
    <w:rsid w:val="00850188"/>
    <w:rsid w:val="0085346C"/>
    <w:rsid w:val="00867E7C"/>
    <w:rsid w:val="008729A2"/>
    <w:rsid w:val="008A5EA9"/>
    <w:rsid w:val="008B414A"/>
    <w:rsid w:val="008C17E2"/>
    <w:rsid w:val="008C70B9"/>
    <w:rsid w:val="008E2101"/>
    <w:rsid w:val="008E53F6"/>
    <w:rsid w:val="008E79D7"/>
    <w:rsid w:val="00900504"/>
    <w:rsid w:val="0090126E"/>
    <w:rsid w:val="00914061"/>
    <w:rsid w:val="00940FCD"/>
    <w:rsid w:val="00945D5C"/>
    <w:rsid w:val="00970BD0"/>
    <w:rsid w:val="00972F59"/>
    <w:rsid w:val="0099280E"/>
    <w:rsid w:val="0099381C"/>
    <w:rsid w:val="009A1716"/>
    <w:rsid w:val="009B09E4"/>
    <w:rsid w:val="009D7A77"/>
    <w:rsid w:val="009F3727"/>
    <w:rsid w:val="009F5D7B"/>
    <w:rsid w:val="00A06C33"/>
    <w:rsid w:val="00A14CDD"/>
    <w:rsid w:val="00A2236E"/>
    <w:rsid w:val="00A27E24"/>
    <w:rsid w:val="00A3140F"/>
    <w:rsid w:val="00A40886"/>
    <w:rsid w:val="00A4436A"/>
    <w:rsid w:val="00A45F6F"/>
    <w:rsid w:val="00A51423"/>
    <w:rsid w:val="00A60A93"/>
    <w:rsid w:val="00A61388"/>
    <w:rsid w:val="00A64120"/>
    <w:rsid w:val="00A7414E"/>
    <w:rsid w:val="00A81CC0"/>
    <w:rsid w:val="00A82D50"/>
    <w:rsid w:val="00A90976"/>
    <w:rsid w:val="00A90D45"/>
    <w:rsid w:val="00A91CC8"/>
    <w:rsid w:val="00A95059"/>
    <w:rsid w:val="00AC305E"/>
    <w:rsid w:val="00B070D7"/>
    <w:rsid w:val="00B1646E"/>
    <w:rsid w:val="00B2343C"/>
    <w:rsid w:val="00B31B40"/>
    <w:rsid w:val="00B34BBA"/>
    <w:rsid w:val="00B5765A"/>
    <w:rsid w:val="00B63C92"/>
    <w:rsid w:val="00B70DDE"/>
    <w:rsid w:val="00B90DCF"/>
    <w:rsid w:val="00B93623"/>
    <w:rsid w:val="00BA634D"/>
    <w:rsid w:val="00BB0A92"/>
    <w:rsid w:val="00BB17EE"/>
    <w:rsid w:val="00BB2DA7"/>
    <w:rsid w:val="00BB59E8"/>
    <w:rsid w:val="00BB6A62"/>
    <w:rsid w:val="00BC2CE3"/>
    <w:rsid w:val="00BC69F8"/>
    <w:rsid w:val="00BE4F96"/>
    <w:rsid w:val="00BF075A"/>
    <w:rsid w:val="00BF2B5E"/>
    <w:rsid w:val="00BF46D4"/>
    <w:rsid w:val="00BF5C4F"/>
    <w:rsid w:val="00C001ED"/>
    <w:rsid w:val="00C05A4F"/>
    <w:rsid w:val="00C05C3C"/>
    <w:rsid w:val="00C12A35"/>
    <w:rsid w:val="00C1494A"/>
    <w:rsid w:val="00C158FD"/>
    <w:rsid w:val="00C22C1F"/>
    <w:rsid w:val="00C23398"/>
    <w:rsid w:val="00C26646"/>
    <w:rsid w:val="00C2771B"/>
    <w:rsid w:val="00C34436"/>
    <w:rsid w:val="00C735BA"/>
    <w:rsid w:val="00C7736C"/>
    <w:rsid w:val="00C8014C"/>
    <w:rsid w:val="00C84F4E"/>
    <w:rsid w:val="00CA4645"/>
    <w:rsid w:val="00CB559B"/>
    <w:rsid w:val="00CC4863"/>
    <w:rsid w:val="00CD1AFB"/>
    <w:rsid w:val="00CE5756"/>
    <w:rsid w:val="00CE6D66"/>
    <w:rsid w:val="00D032F8"/>
    <w:rsid w:val="00D03BF7"/>
    <w:rsid w:val="00D05F8A"/>
    <w:rsid w:val="00D10F7C"/>
    <w:rsid w:val="00D15988"/>
    <w:rsid w:val="00D16A40"/>
    <w:rsid w:val="00D17A4C"/>
    <w:rsid w:val="00D463BC"/>
    <w:rsid w:val="00D530DA"/>
    <w:rsid w:val="00D609F2"/>
    <w:rsid w:val="00D65878"/>
    <w:rsid w:val="00D82548"/>
    <w:rsid w:val="00D840FB"/>
    <w:rsid w:val="00D90C2A"/>
    <w:rsid w:val="00D90C6F"/>
    <w:rsid w:val="00D92D01"/>
    <w:rsid w:val="00DD1094"/>
    <w:rsid w:val="00DD1D15"/>
    <w:rsid w:val="00E0765E"/>
    <w:rsid w:val="00E129FC"/>
    <w:rsid w:val="00E13345"/>
    <w:rsid w:val="00E220AC"/>
    <w:rsid w:val="00E3145E"/>
    <w:rsid w:val="00E472B5"/>
    <w:rsid w:val="00E73F81"/>
    <w:rsid w:val="00E85DAF"/>
    <w:rsid w:val="00E921B7"/>
    <w:rsid w:val="00E9456C"/>
    <w:rsid w:val="00E94F29"/>
    <w:rsid w:val="00E968F3"/>
    <w:rsid w:val="00EB29A2"/>
    <w:rsid w:val="00EB7495"/>
    <w:rsid w:val="00EC3A55"/>
    <w:rsid w:val="00EE30F6"/>
    <w:rsid w:val="00EF7A4B"/>
    <w:rsid w:val="00F01C5C"/>
    <w:rsid w:val="00F1762C"/>
    <w:rsid w:val="00F20A34"/>
    <w:rsid w:val="00F25432"/>
    <w:rsid w:val="00F26935"/>
    <w:rsid w:val="00F30C0D"/>
    <w:rsid w:val="00F34F2B"/>
    <w:rsid w:val="00F52292"/>
    <w:rsid w:val="00F540A8"/>
    <w:rsid w:val="00F545AC"/>
    <w:rsid w:val="00F6361D"/>
    <w:rsid w:val="00F64657"/>
    <w:rsid w:val="00F83621"/>
    <w:rsid w:val="00F935CF"/>
    <w:rsid w:val="00FA1F2A"/>
    <w:rsid w:val="00FA5097"/>
    <w:rsid w:val="00FB1896"/>
    <w:rsid w:val="00FD12BF"/>
    <w:rsid w:val="00FD4C0E"/>
    <w:rsid w:val="00FE272A"/>
    <w:rsid w:val="00FE55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776">
      <w:bodyDiv w:val="1"/>
      <w:marLeft w:val="0"/>
      <w:marRight w:val="0"/>
      <w:marTop w:val="0"/>
      <w:marBottom w:val="0"/>
      <w:divBdr>
        <w:top w:val="none" w:sz="0" w:space="0" w:color="auto"/>
        <w:left w:val="none" w:sz="0" w:space="0" w:color="auto"/>
        <w:bottom w:val="none" w:sz="0" w:space="0" w:color="auto"/>
        <w:right w:val="none" w:sz="0" w:space="0" w:color="auto"/>
      </w:divBdr>
    </w:div>
    <w:div w:id="196427543">
      <w:bodyDiv w:val="1"/>
      <w:marLeft w:val="0"/>
      <w:marRight w:val="0"/>
      <w:marTop w:val="0"/>
      <w:marBottom w:val="0"/>
      <w:divBdr>
        <w:top w:val="none" w:sz="0" w:space="0" w:color="auto"/>
        <w:left w:val="none" w:sz="0" w:space="0" w:color="auto"/>
        <w:bottom w:val="none" w:sz="0" w:space="0" w:color="auto"/>
        <w:right w:val="none" w:sz="0" w:space="0" w:color="auto"/>
      </w:divBdr>
    </w:div>
    <w:div w:id="258297969">
      <w:bodyDiv w:val="1"/>
      <w:marLeft w:val="0"/>
      <w:marRight w:val="0"/>
      <w:marTop w:val="0"/>
      <w:marBottom w:val="0"/>
      <w:divBdr>
        <w:top w:val="none" w:sz="0" w:space="0" w:color="auto"/>
        <w:left w:val="none" w:sz="0" w:space="0" w:color="auto"/>
        <w:bottom w:val="none" w:sz="0" w:space="0" w:color="auto"/>
        <w:right w:val="none" w:sz="0" w:space="0" w:color="auto"/>
      </w:divBdr>
    </w:div>
    <w:div w:id="389113908">
      <w:bodyDiv w:val="1"/>
      <w:marLeft w:val="0"/>
      <w:marRight w:val="0"/>
      <w:marTop w:val="0"/>
      <w:marBottom w:val="0"/>
      <w:divBdr>
        <w:top w:val="none" w:sz="0" w:space="0" w:color="auto"/>
        <w:left w:val="none" w:sz="0" w:space="0" w:color="auto"/>
        <w:bottom w:val="none" w:sz="0" w:space="0" w:color="auto"/>
        <w:right w:val="none" w:sz="0" w:space="0" w:color="auto"/>
      </w:divBdr>
    </w:div>
    <w:div w:id="556166646">
      <w:bodyDiv w:val="1"/>
      <w:marLeft w:val="0"/>
      <w:marRight w:val="0"/>
      <w:marTop w:val="0"/>
      <w:marBottom w:val="0"/>
      <w:divBdr>
        <w:top w:val="none" w:sz="0" w:space="0" w:color="auto"/>
        <w:left w:val="none" w:sz="0" w:space="0" w:color="auto"/>
        <w:bottom w:val="none" w:sz="0" w:space="0" w:color="auto"/>
        <w:right w:val="none" w:sz="0" w:space="0" w:color="auto"/>
      </w:divBdr>
    </w:div>
    <w:div w:id="562524250">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671569708">
      <w:bodyDiv w:val="1"/>
      <w:marLeft w:val="0"/>
      <w:marRight w:val="0"/>
      <w:marTop w:val="0"/>
      <w:marBottom w:val="0"/>
      <w:divBdr>
        <w:top w:val="none" w:sz="0" w:space="0" w:color="auto"/>
        <w:left w:val="none" w:sz="0" w:space="0" w:color="auto"/>
        <w:bottom w:val="none" w:sz="0" w:space="0" w:color="auto"/>
        <w:right w:val="none" w:sz="0" w:space="0" w:color="auto"/>
      </w:divBdr>
    </w:div>
    <w:div w:id="711686603">
      <w:bodyDiv w:val="1"/>
      <w:marLeft w:val="0"/>
      <w:marRight w:val="0"/>
      <w:marTop w:val="0"/>
      <w:marBottom w:val="0"/>
      <w:divBdr>
        <w:top w:val="none" w:sz="0" w:space="0" w:color="auto"/>
        <w:left w:val="none" w:sz="0" w:space="0" w:color="auto"/>
        <w:bottom w:val="none" w:sz="0" w:space="0" w:color="auto"/>
        <w:right w:val="none" w:sz="0" w:space="0" w:color="auto"/>
      </w:divBdr>
    </w:div>
    <w:div w:id="849636620">
      <w:bodyDiv w:val="1"/>
      <w:marLeft w:val="0"/>
      <w:marRight w:val="0"/>
      <w:marTop w:val="0"/>
      <w:marBottom w:val="0"/>
      <w:divBdr>
        <w:top w:val="none" w:sz="0" w:space="0" w:color="auto"/>
        <w:left w:val="none" w:sz="0" w:space="0" w:color="auto"/>
        <w:bottom w:val="none" w:sz="0" w:space="0" w:color="auto"/>
        <w:right w:val="none" w:sz="0" w:space="0" w:color="auto"/>
      </w:divBdr>
    </w:div>
    <w:div w:id="850686140">
      <w:bodyDiv w:val="1"/>
      <w:marLeft w:val="0"/>
      <w:marRight w:val="0"/>
      <w:marTop w:val="0"/>
      <w:marBottom w:val="0"/>
      <w:divBdr>
        <w:top w:val="none" w:sz="0" w:space="0" w:color="auto"/>
        <w:left w:val="none" w:sz="0" w:space="0" w:color="auto"/>
        <w:bottom w:val="none" w:sz="0" w:space="0" w:color="auto"/>
        <w:right w:val="none" w:sz="0" w:space="0" w:color="auto"/>
      </w:divBdr>
    </w:div>
    <w:div w:id="954216471">
      <w:bodyDiv w:val="1"/>
      <w:marLeft w:val="0"/>
      <w:marRight w:val="0"/>
      <w:marTop w:val="0"/>
      <w:marBottom w:val="0"/>
      <w:divBdr>
        <w:top w:val="none" w:sz="0" w:space="0" w:color="auto"/>
        <w:left w:val="none" w:sz="0" w:space="0" w:color="auto"/>
        <w:bottom w:val="none" w:sz="0" w:space="0" w:color="auto"/>
        <w:right w:val="none" w:sz="0" w:space="0" w:color="auto"/>
      </w:divBdr>
    </w:div>
    <w:div w:id="958536329">
      <w:bodyDiv w:val="1"/>
      <w:marLeft w:val="0"/>
      <w:marRight w:val="0"/>
      <w:marTop w:val="0"/>
      <w:marBottom w:val="0"/>
      <w:divBdr>
        <w:top w:val="none" w:sz="0" w:space="0" w:color="auto"/>
        <w:left w:val="none" w:sz="0" w:space="0" w:color="auto"/>
        <w:bottom w:val="none" w:sz="0" w:space="0" w:color="auto"/>
        <w:right w:val="none" w:sz="0" w:space="0" w:color="auto"/>
      </w:divBdr>
    </w:div>
    <w:div w:id="1067726638">
      <w:bodyDiv w:val="1"/>
      <w:marLeft w:val="0"/>
      <w:marRight w:val="0"/>
      <w:marTop w:val="0"/>
      <w:marBottom w:val="0"/>
      <w:divBdr>
        <w:top w:val="none" w:sz="0" w:space="0" w:color="auto"/>
        <w:left w:val="none" w:sz="0" w:space="0" w:color="auto"/>
        <w:bottom w:val="none" w:sz="0" w:space="0" w:color="auto"/>
        <w:right w:val="none" w:sz="0" w:space="0" w:color="auto"/>
      </w:divBdr>
    </w:div>
    <w:div w:id="1082337206">
      <w:bodyDiv w:val="1"/>
      <w:marLeft w:val="0"/>
      <w:marRight w:val="0"/>
      <w:marTop w:val="0"/>
      <w:marBottom w:val="0"/>
      <w:divBdr>
        <w:top w:val="none" w:sz="0" w:space="0" w:color="auto"/>
        <w:left w:val="none" w:sz="0" w:space="0" w:color="auto"/>
        <w:bottom w:val="none" w:sz="0" w:space="0" w:color="auto"/>
        <w:right w:val="none" w:sz="0" w:space="0" w:color="auto"/>
      </w:divBdr>
    </w:div>
    <w:div w:id="1224760253">
      <w:bodyDiv w:val="1"/>
      <w:marLeft w:val="0"/>
      <w:marRight w:val="0"/>
      <w:marTop w:val="0"/>
      <w:marBottom w:val="0"/>
      <w:divBdr>
        <w:top w:val="none" w:sz="0" w:space="0" w:color="auto"/>
        <w:left w:val="none" w:sz="0" w:space="0" w:color="auto"/>
        <w:bottom w:val="none" w:sz="0" w:space="0" w:color="auto"/>
        <w:right w:val="none" w:sz="0" w:space="0" w:color="auto"/>
      </w:divBdr>
    </w:div>
    <w:div w:id="1233736217">
      <w:bodyDiv w:val="1"/>
      <w:marLeft w:val="0"/>
      <w:marRight w:val="0"/>
      <w:marTop w:val="0"/>
      <w:marBottom w:val="0"/>
      <w:divBdr>
        <w:top w:val="none" w:sz="0" w:space="0" w:color="auto"/>
        <w:left w:val="none" w:sz="0" w:space="0" w:color="auto"/>
        <w:bottom w:val="none" w:sz="0" w:space="0" w:color="auto"/>
        <w:right w:val="none" w:sz="0" w:space="0" w:color="auto"/>
      </w:divBdr>
    </w:div>
    <w:div w:id="1238974041">
      <w:bodyDiv w:val="1"/>
      <w:marLeft w:val="0"/>
      <w:marRight w:val="0"/>
      <w:marTop w:val="0"/>
      <w:marBottom w:val="0"/>
      <w:divBdr>
        <w:top w:val="none" w:sz="0" w:space="0" w:color="auto"/>
        <w:left w:val="none" w:sz="0" w:space="0" w:color="auto"/>
        <w:bottom w:val="none" w:sz="0" w:space="0" w:color="auto"/>
        <w:right w:val="none" w:sz="0" w:space="0" w:color="auto"/>
      </w:divBdr>
    </w:div>
    <w:div w:id="1297367779">
      <w:bodyDiv w:val="1"/>
      <w:marLeft w:val="0"/>
      <w:marRight w:val="0"/>
      <w:marTop w:val="0"/>
      <w:marBottom w:val="0"/>
      <w:divBdr>
        <w:top w:val="none" w:sz="0" w:space="0" w:color="auto"/>
        <w:left w:val="none" w:sz="0" w:space="0" w:color="auto"/>
        <w:bottom w:val="none" w:sz="0" w:space="0" w:color="auto"/>
        <w:right w:val="none" w:sz="0" w:space="0" w:color="auto"/>
      </w:divBdr>
    </w:div>
    <w:div w:id="1298335798">
      <w:bodyDiv w:val="1"/>
      <w:marLeft w:val="0"/>
      <w:marRight w:val="0"/>
      <w:marTop w:val="0"/>
      <w:marBottom w:val="0"/>
      <w:divBdr>
        <w:top w:val="none" w:sz="0" w:space="0" w:color="auto"/>
        <w:left w:val="none" w:sz="0" w:space="0" w:color="auto"/>
        <w:bottom w:val="none" w:sz="0" w:space="0" w:color="auto"/>
        <w:right w:val="none" w:sz="0" w:space="0" w:color="auto"/>
      </w:divBdr>
    </w:div>
    <w:div w:id="1307666263">
      <w:bodyDiv w:val="1"/>
      <w:marLeft w:val="0"/>
      <w:marRight w:val="0"/>
      <w:marTop w:val="0"/>
      <w:marBottom w:val="0"/>
      <w:divBdr>
        <w:top w:val="none" w:sz="0" w:space="0" w:color="auto"/>
        <w:left w:val="none" w:sz="0" w:space="0" w:color="auto"/>
        <w:bottom w:val="none" w:sz="0" w:space="0" w:color="auto"/>
        <w:right w:val="none" w:sz="0" w:space="0" w:color="auto"/>
      </w:divBdr>
    </w:div>
    <w:div w:id="1350644108">
      <w:bodyDiv w:val="1"/>
      <w:marLeft w:val="0"/>
      <w:marRight w:val="0"/>
      <w:marTop w:val="0"/>
      <w:marBottom w:val="0"/>
      <w:divBdr>
        <w:top w:val="none" w:sz="0" w:space="0" w:color="auto"/>
        <w:left w:val="none" w:sz="0" w:space="0" w:color="auto"/>
        <w:bottom w:val="none" w:sz="0" w:space="0" w:color="auto"/>
        <w:right w:val="none" w:sz="0" w:space="0" w:color="auto"/>
      </w:divBdr>
    </w:div>
    <w:div w:id="1374228742">
      <w:bodyDiv w:val="1"/>
      <w:marLeft w:val="0"/>
      <w:marRight w:val="0"/>
      <w:marTop w:val="0"/>
      <w:marBottom w:val="0"/>
      <w:divBdr>
        <w:top w:val="none" w:sz="0" w:space="0" w:color="auto"/>
        <w:left w:val="none" w:sz="0" w:space="0" w:color="auto"/>
        <w:bottom w:val="none" w:sz="0" w:space="0" w:color="auto"/>
        <w:right w:val="none" w:sz="0" w:space="0" w:color="auto"/>
      </w:divBdr>
    </w:div>
    <w:div w:id="1379283517">
      <w:bodyDiv w:val="1"/>
      <w:marLeft w:val="0"/>
      <w:marRight w:val="0"/>
      <w:marTop w:val="0"/>
      <w:marBottom w:val="0"/>
      <w:divBdr>
        <w:top w:val="none" w:sz="0" w:space="0" w:color="auto"/>
        <w:left w:val="none" w:sz="0" w:space="0" w:color="auto"/>
        <w:bottom w:val="none" w:sz="0" w:space="0" w:color="auto"/>
        <w:right w:val="none" w:sz="0" w:space="0" w:color="auto"/>
      </w:divBdr>
    </w:div>
    <w:div w:id="1402873283">
      <w:bodyDiv w:val="1"/>
      <w:marLeft w:val="0"/>
      <w:marRight w:val="0"/>
      <w:marTop w:val="0"/>
      <w:marBottom w:val="0"/>
      <w:divBdr>
        <w:top w:val="none" w:sz="0" w:space="0" w:color="auto"/>
        <w:left w:val="none" w:sz="0" w:space="0" w:color="auto"/>
        <w:bottom w:val="none" w:sz="0" w:space="0" w:color="auto"/>
        <w:right w:val="none" w:sz="0" w:space="0" w:color="auto"/>
      </w:divBdr>
    </w:div>
    <w:div w:id="1444301334">
      <w:bodyDiv w:val="1"/>
      <w:marLeft w:val="0"/>
      <w:marRight w:val="0"/>
      <w:marTop w:val="0"/>
      <w:marBottom w:val="0"/>
      <w:divBdr>
        <w:top w:val="none" w:sz="0" w:space="0" w:color="auto"/>
        <w:left w:val="none" w:sz="0" w:space="0" w:color="auto"/>
        <w:bottom w:val="none" w:sz="0" w:space="0" w:color="auto"/>
        <w:right w:val="none" w:sz="0" w:space="0" w:color="auto"/>
      </w:divBdr>
    </w:div>
    <w:div w:id="1461605491">
      <w:bodyDiv w:val="1"/>
      <w:marLeft w:val="0"/>
      <w:marRight w:val="0"/>
      <w:marTop w:val="0"/>
      <w:marBottom w:val="0"/>
      <w:divBdr>
        <w:top w:val="none" w:sz="0" w:space="0" w:color="auto"/>
        <w:left w:val="none" w:sz="0" w:space="0" w:color="auto"/>
        <w:bottom w:val="none" w:sz="0" w:space="0" w:color="auto"/>
        <w:right w:val="none" w:sz="0" w:space="0" w:color="auto"/>
      </w:divBdr>
    </w:div>
    <w:div w:id="1496652674">
      <w:bodyDiv w:val="1"/>
      <w:marLeft w:val="0"/>
      <w:marRight w:val="0"/>
      <w:marTop w:val="0"/>
      <w:marBottom w:val="0"/>
      <w:divBdr>
        <w:top w:val="none" w:sz="0" w:space="0" w:color="auto"/>
        <w:left w:val="none" w:sz="0" w:space="0" w:color="auto"/>
        <w:bottom w:val="none" w:sz="0" w:space="0" w:color="auto"/>
        <w:right w:val="none" w:sz="0" w:space="0" w:color="auto"/>
      </w:divBdr>
    </w:div>
    <w:div w:id="1503666024">
      <w:bodyDiv w:val="1"/>
      <w:marLeft w:val="0"/>
      <w:marRight w:val="0"/>
      <w:marTop w:val="0"/>
      <w:marBottom w:val="0"/>
      <w:divBdr>
        <w:top w:val="none" w:sz="0" w:space="0" w:color="auto"/>
        <w:left w:val="none" w:sz="0" w:space="0" w:color="auto"/>
        <w:bottom w:val="none" w:sz="0" w:space="0" w:color="auto"/>
        <w:right w:val="none" w:sz="0" w:space="0" w:color="auto"/>
      </w:divBdr>
    </w:div>
    <w:div w:id="1630279629">
      <w:bodyDiv w:val="1"/>
      <w:marLeft w:val="0"/>
      <w:marRight w:val="0"/>
      <w:marTop w:val="0"/>
      <w:marBottom w:val="0"/>
      <w:divBdr>
        <w:top w:val="none" w:sz="0" w:space="0" w:color="auto"/>
        <w:left w:val="none" w:sz="0" w:space="0" w:color="auto"/>
        <w:bottom w:val="none" w:sz="0" w:space="0" w:color="auto"/>
        <w:right w:val="none" w:sz="0" w:space="0" w:color="auto"/>
      </w:divBdr>
    </w:div>
    <w:div w:id="1672638260">
      <w:bodyDiv w:val="1"/>
      <w:marLeft w:val="0"/>
      <w:marRight w:val="0"/>
      <w:marTop w:val="0"/>
      <w:marBottom w:val="0"/>
      <w:divBdr>
        <w:top w:val="none" w:sz="0" w:space="0" w:color="auto"/>
        <w:left w:val="none" w:sz="0" w:space="0" w:color="auto"/>
        <w:bottom w:val="none" w:sz="0" w:space="0" w:color="auto"/>
        <w:right w:val="none" w:sz="0" w:space="0" w:color="auto"/>
      </w:divBdr>
    </w:div>
    <w:div w:id="1689982009">
      <w:bodyDiv w:val="1"/>
      <w:marLeft w:val="0"/>
      <w:marRight w:val="0"/>
      <w:marTop w:val="0"/>
      <w:marBottom w:val="0"/>
      <w:divBdr>
        <w:top w:val="none" w:sz="0" w:space="0" w:color="auto"/>
        <w:left w:val="none" w:sz="0" w:space="0" w:color="auto"/>
        <w:bottom w:val="none" w:sz="0" w:space="0" w:color="auto"/>
        <w:right w:val="none" w:sz="0" w:space="0" w:color="auto"/>
      </w:divBdr>
    </w:div>
    <w:div w:id="1724208284">
      <w:bodyDiv w:val="1"/>
      <w:marLeft w:val="0"/>
      <w:marRight w:val="0"/>
      <w:marTop w:val="0"/>
      <w:marBottom w:val="0"/>
      <w:divBdr>
        <w:top w:val="none" w:sz="0" w:space="0" w:color="auto"/>
        <w:left w:val="none" w:sz="0" w:space="0" w:color="auto"/>
        <w:bottom w:val="none" w:sz="0" w:space="0" w:color="auto"/>
        <w:right w:val="none" w:sz="0" w:space="0" w:color="auto"/>
      </w:divBdr>
    </w:div>
    <w:div w:id="1817337629">
      <w:bodyDiv w:val="1"/>
      <w:marLeft w:val="0"/>
      <w:marRight w:val="0"/>
      <w:marTop w:val="0"/>
      <w:marBottom w:val="0"/>
      <w:divBdr>
        <w:top w:val="none" w:sz="0" w:space="0" w:color="auto"/>
        <w:left w:val="none" w:sz="0" w:space="0" w:color="auto"/>
        <w:bottom w:val="none" w:sz="0" w:space="0" w:color="auto"/>
        <w:right w:val="none" w:sz="0" w:space="0" w:color="auto"/>
      </w:divBdr>
    </w:div>
    <w:div w:id="1843429140">
      <w:bodyDiv w:val="1"/>
      <w:marLeft w:val="0"/>
      <w:marRight w:val="0"/>
      <w:marTop w:val="0"/>
      <w:marBottom w:val="0"/>
      <w:divBdr>
        <w:top w:val="none" w:sz="0" w:space="0" w:color="auto"/>
        <w:left w:val="none" w:sz="0" w:space="0" w:color="auto"/>
        <w:bottom w:val="none" w:sz="0" w:space="0" w:color="auto"/>
        <w:right w:val="none" w:sz="0" w:space="0" w:color="auto"/>
      </w:divBdr>
    </w:div>
    <w:div w:id="1901013295">
      <w:bodyDiv w:val="1"/>
      <w:marLeft w:val="0"/>
      <w:marRight w:val="0"/>
      <w:marTop w:val="0"/>
      <w:marBottom w:val="0"/>
      <w:divBdr>
        <w:top w:val="none" w:sz="0" w:space="0" w:color="auto"/>
        <w:left w:val="none" w:sz="0" w:space="0" w:color="auto"/>
        <w:bottom w:val="none" w:sz="0" w:space="0" w:color="auto"/>
        <w:right w:val="none" w:sz="0" w:space="0" w:color="auto"/>
      </w:divBdr>
    </w:div>
    <w:div w:id="1937784708">
      <w:bodyDiv w:val="1"/>
      <w:marLeft w:val="0"/>
      <w:marRight w:val="0"/>
      <w:marTop w:val="0"/>
      <w:marBottom w:val="0"/>
      <w:divBdr>
        <w:top w:val="none" w:sz="0" w:space="0" w:color="auto"/>
        <w:left w:val="none" w:sz="0" w:space="0" w:color="auto"/>
        <w:bottom w:val="none" w:sz="0" w:space="0" w:color="auto"/>
        <w:right w:val="none" w:sz="0" w:space="0" w:color="auto"/>
      </w:divBdr>
    </w:div>
    <w:div w:id="2079357086">
      <w:bodyDiv w:val="1"/>
      <w:marLeft w:val="0"/>
      <w:marRight w:val="0"/>
      <w:marTop w:val="0"/>
      <w:marBottom w:val="0"/>
      <w:divBdr>
        <w:top w:val="none" w:sz="0" w:space="0" w:color="auto"/>
        <w:left w:val="none" w:sz="0" w:space="0" w:color="auto"/>
        <w:bottom w:val="none" w:sz="0" w:space="0" w:color="auto"/>
        <w:right w:val="none" w:sz="0" w:space="0" w:color="auto"/>
      </w:divBdr>
    </w:div>
    <w:div w:id="21150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D9136-0F26-4EF4-A77A-31E0A98EA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1336</Words>
  <Characters>7618</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cp:lastModifiedBy>
  <cp:revision>2</cp:revision>
  <cp:lastPrinted>2016-10-03T07:57:00Z</cp:lastPrinted>
  <dcterms:created xsi:type="dcterms:W3CDTF">2017-04-03T10:19:00Z</dcterms:created>
  <dcterms:modified xsi:type="dcterms:W3CDTF">2017-04-03T10:19:00Z</dcterms:modified>
</cp:coreProperties>
</file>