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1E0" w:firstRow="1" w:lastRow="1" w:firstColumn="1" w:lastColumn="1" w:noHBand="0" w:noVBand="0"/>
      </w:tblPr>
      <w:tblGrid>
        <w:gridCol w:w="1800"/>
        <w:gridCol w:w="7414"/>
        <w:gridCol w:w="1276"/>
      </w:tblGrid>
      <w:tr w:rsidR="0007383C" w:rsidRPr="0086281A" w:rsidTr="00146C75">
        <w:tc>
          <w:tcPr>
            <w:tcW w:w="1800" w:type="dxa"/>
          </w:tcPr>
          <w:p w:rsidR="0007383C" w:rsidRPr="0086281A" w:rsidRDefault="0007383C" w:rsidP="00C8782B">
            <w:r>
              <w:rPr>
                <w:noProof/>
              </w:rPr>
              <w:drawing>
                <wp:inline distT="0" distB="0" distL="0" distR="0" wp14:anchorId="1387BD06" wp14:editId="596B4700">
                  <wp:extent cx="775411" cy="687629"/>
                  <wp:effectExtent l="0" t="0" r="5715" b="0"/>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074" cy="688217"/>
                          </a:xfrm>
                          <a:prstGeom prst="rect">
                            <a:avLst/>
                          </a:prstGeom>
                          <a:noFill/>
                          <a:ln>
                            <a:noFill/>
                          </a:ln>
                        </pic:spPr>
                      </pic:pic>
                    </a:graphicData>
                  </a:graphic>
                </wp:inline>
              </w:drawing>
            </w:r>
          </w:p>
        </w:tc>
        <w:tc>
          <w:tcPr>
            <w:tcW w:w="7414" w:type="dxa"/>
            <w:vAlign w:val="center"/>
          </w:tcPr>
          <w:p w:rsidR="0007383C" w:rsidRPr="00146C75" w:rsidRDefault="0007383C" w:rsidP="0007383C">
            <w:pPr>
              <w:jc w:val="center"/>
              <w:rPr>
                <w:rFonts w:ascii="Arial Black" w:hAnsi="Arial Black"/>
                <w:sz w:val="28"/>
                <w:szCs w:val="28"/>
              </w:rPr>
            </w:pPr>
            <w:r w:rsidRPr="00146C75">
              <w:rPr>
                <w:rFonts w:ascii="Arial Black" w:hAnsi="Arial Black"/>
                <w:sz w:val="28"/>
                <w:szCs w:val="28"/>
              </w:rPr>
              <w:t>T.C.</w:t>
            </w:r>
          </w:p>
          <w:p w:rsidR="0007383C" w:rsidRPr="00146C75" w:rsidRDefault="0007383C" w:rsidP="0007383C">
            <w:pPr>
              <w:jc w:val="center"/>
              <w:rPr>
                <w:rFonts w:ascii="Arial Black" w:hAnsi="Arial Black"/>
                <w:sz w:val="28"/>
                <w:szCs w:val="28"/>
              </w:rPr>
            </w:pPr>
            <w:r w:rsidRPr="00146C75">
              <w:rPr>
                <w:rFonts w:ascii="Arial Black" w:hAnsi="Arial Black"/>
                <w:sz w:val="28"/>
                <w:szCs w:val="28"/>
              </w:rPr>
              <w:t>İNCESU BELEDİYE BAŞKANLIĞI</w:t>
            </w:r>
          </w:p>
          <w:p w:rsidR="0007383C" w:rsidRPr="0086281A" w:rsidRDefault="0007383C" w:rsidP="0007383C">
            <w:pPr>
              <w:jc w:val="center"/>
            </w:pPr>
            <w:r w:rsidRPr="00146C75">
              <w:rPr>
                <w:rFonts w:ascii="Arial Black" w:hAnsi="Arial Black"/>
                <w:sz w:val="28"/>
                <w:szCs w:val="28"/>
              </w:rPr>
              <w:t>Yazı İşleri Müdürlüğü</w:t>
            </w:r>
          </w:p>
        </w:tc>
        <w:tc>
          <w:tcPr>
            <w:tcW w:w="1276" w:type="dxa"/>
            <w:vAlign w:val="center"/>
          </w:tcPr>
          <w:p w:rsidR="0007383C" w:rsidRPr="0086281A" w:rsidRDefault="0007383C" w:rsidP="00C8782B">
            <w:pPr>
              <w:jc w:val="center"/>
            </w:pPr>
          </w:p>
        </w:tc>
      </w:tr>
    </w:tbl>
    <w:p w:rsidR="00146C75" w:rsidRDefault="00146C75" w:rsidP="0052612E">
      <w:pPr>
        <w:rPr>
          <w:b/>
        </w:rPr>
      </w:pPr>
    </w:p>
    <w:p w:rsidR="00D17A4C" w:rsidRDefault="00D17A4C" w:rsidP="00D17A4C">
      <w:pPr>
        <w:ind w:left="360"/>
        <w:jc w:val="center"/>
        <w:rPr>
          <w:b/>
        </w:rPr>
      </w:pPr>
    </w:p>
    <w:p w:rsidR="0007383C" w:rsidRPr="00226275" w:rsidRDefault="00D17A4C" w:rsidP="00D17A4C">
      <w:pPr>
        <w:ind w:left="360"/>
        <w:jc w:val="center"/>
        <w:rPr>
          <w:b/>
          <w:sz w:val="28"/>
          <w:szCs w:val="28"/>
        </w:rPr>
      </w:pPr>
      <w:r w:rsidRPr="00226275">
        <w:rPr>
          <w:b/>
          <w:sz w:val="28"/>
          <w:szCs w:val="28"/>
        </w:rPr>
        <w:t>2017</w:t>
      </w:r>
      <w:r w:rsidR="00146C75" w:rsidRPr="00226275">
        <w:rPr>
          <w:b/>
          <w:sz w:val="28"/>
          <w:szCs w:val="28"/>
        </w:rPr>
        <w:t xml:space="preserve"> </w:t>
      </w:r>
      <w:r w:rsidR="00C84F4E">
        <w:rPr>
          <w:b/>
          <w:sz w:val="28"/>
          <w:szCs w:val="28"/>
        </w:rPr>
        <w:t>MART</w:t>
      </w:r>
      <w:r w:rsidR="0007383C" w:rsidRPr="00226275">
        <w:rPr>
          <w:b/>
          <w:sz w:val="28"/>
          <w:szCs w:val="28"/>
        </w:rPr>
        <w:t xml:space="preserve"> AYI </w:t>
      </w:r>
    </w:p>
    <w:p w:rsidR="0007383C" w:rsidRPr="00226275" w:rsidRDefault="007253F1" w:rsidP="00D05F8A">
      <w:pPr>
        <w:ind w:left="360"/>
        <w:jc w:val="center"/>
        <w:rPr>
          <w:b/>
          <w:sz w:val="28"/>
          <w:szCs w:val="28"/>
        </w:rPr>
      </w:pPr>
      <w:r>
        <w:rPr>
          <w:b/>
          <w:sz w:val="28"/>
          <w:szCs w:val="28"/>
        </w:rPr>
        <w:t>2</w:t>
      </w:r>
      <w:r w:rsidR="00D05F8A" w:rsidRPr="00226275">
        <w:rPr>
          <w:b/>
          <w:sz w:val="28"/>
          <w:szCs w:val="28"/>
        </w:rPr>
        <w:t>.</w:t>
      </w:r>
      <w:r w:rsidR="0007383C" w:rsidRPr="00226275">
        <w:rPr>
          <w:b/>
          <w:sz w:val="28"/>
          <w:szCs w:val="28"/>
        </w:rPr>
        <w:t>BİLEŞİM 1. OTURUM MECLİS KARAR ÖZETLERİ</w:t>
      </w:r>
    </w:p>
    <w:p w:rsidR="00146C75" w:rsidRPr="00146C75" w:rsidRDefault="00146C75" w:rsidP="00146C75">
      <w:pPr>
        <w:jc w:val="center"/>
        <w:rPr>
          <w:b/>
        </w:rPr>
      </w:pPr>
    </w:p>
    <w:p w:rsidR="00D17A4C" w:rsidRDefault="00D17A4C" w:rsidP="0007383C">
      <w:pPr>
        <w:jc w:val="center"/>
        <w:rPr>
          <w:b/>
        </w:rPr>
      </w:pPr>
    </w:p>
    <w:p w:rsidR="00D17A4C" w:rsidRDefault="0007383C" w:rsidP="002D0AD8">
      <w:pPr>
        <w:jc w:val="center"/>
        <w:rPr>
          <w:b/>
        </w:rPr>
      </w:pPr>
      <w:r w:rsidRPr="0086281A">
        <w:rPr>
          <w:b/>
        </w:rPr>
        <w:t>Gündem Maddelerinin Görüşülmesine Geçildi;</w:t>
      </w:r>
    </w:p>
    <w:p w:rsidR="006A6F3F" w:rsidRDefault="006A6F3F" w:rsidP="002D0AD8">
      <w:pPr>
        <w:jc w:val="center"/>
        <w:rPr>
          <w:b/>
        </w:rPr>
      </w:pPr>
    </w:p>
    <w:p w:rsidR="007253F1" w:rsidRPr="007253F1" w:rsidRDefault="007253F1" w:rsidP="007253F1">
      <w:pPr>
        <w:ind w:firstLine="708"/>
        <w:jc w:val="both"/>
        <w:rPr>
          <w:b/>
          <w:u w:val="single"/>
        </w:rPr>
      </w:pPr>
      <w:r>
        <w:rPr>
          <w:b/>
          <w:u w:val="single"/>
        </w:rPr>
        <w:t>KARAR 028: Gündemin birinci</w:t>
      </w:r>
      <w:r w:rsidRPr="00F867A6">
        <w:rPr>
          <w:b/>
          <w:u w:val="single"/>
        </w:rPr>
        <w:t xml:space="preserve"> maddesi;</w:t>
      </w:r>
    </w:p>
    <w:p w:rsidR="007253F1" w:rsidRPr="00DB3386" w:rsidRDefault="007253F1" w:rsidP="007253F1">
      <w:pPr>
        <w:ind w:firstLine="708"/>
        <w:jc w:val="both"/>
        <w:rPr>
          <w:b/>
          <w:u w:val="single"/>
        </w:rPr>
      </w:pPr>
      <w:r w:rsidRPr="0043050E">
        <w:rPr>
          <w:b/>
          <w:u w:val="single"/>
        </w:rPr>
        <w:t xml:space="preserve">Yapılan müzakere ve oylamada; </w:t>
      </w:r>
    </w:p>
    <w:p w:rsidR="007253F1" w:rsidRDefault="007253F1" w:rsidP="007253F1">
      <w:pPr>
        <w:ind w:firstLine="708"/>
        <w:jc w:val="both"/>
      </w:pPr>
      <w:r w:rsidRPr="00A05E24">
        <w:t xml:space="preserve">Komisyonumuzca yapılan teknik ve inceleme neticesinde; </w:t>
      </w:r>
      <w:r>
        <w:t>Kızılören</w:t>
      </w:r>
      <w:r w:rsidRPr="00A05E24">
        <w:t xml:space="preserve"> Mahallesi</w:t>
      </w:r>
      <w:r>
        <w:t xml:space="preserve"> 365 parselde</w:t>
      </w:r>
      <w:r w:rsidRPr="00A05E24">
        <w:t xml:space="preserve"> bulunan 1/1000 ölçekli Uygulama İmar Planında </w:t>
      </w:r>
      <w:r>
        <w:t xml:space="preserve">B.H.A.(Belediye Hizmet Alanı) </w:t>
      </w:r>
      <w:r w:rsidRPr="00A05E24">
        <w:t xml:space="preserve">olarak görülen alana Kayseri ve Civarı Elektrik </w:t>
      </w:r>
      <w:proofErr w:type="spellStart"/>
      <w:r w:rsidRPr="00A05E24">
        <w:t>T.A.Ş’nin</w:t>
      </w:r>
      <w:proofErr w:type="spellEnd"/>
      <w:r w:rsidRPr="00A05E24">
        <w:t xml:space="preserve"> talebi doğrultusunda 1/1000 uygulama imar planı tadilatının 1/5000 Nazım İmar Planı tadilatı gerektirmediğinden mülkiyet probleminin bulunmaması ve yapılacak olan çalışmanın ilçemize yarar sağlaması nedeniyle Kayseri ve Civarı Elektrik TAŞ tarafından yapılacak olan trafo binasının uygun olduğuna, belediyemiz şehir</w:t>
      </w:r>
      <w:r>
        <w:t xml:space="preserve"> plancısı tarafından hazırlanan 1/1000 ölçekli öneri imar planı değişikliği incelenmiş ve </w:t>
      </w:r>
      <w:r w:rsidRPr="007A5CB5">
        <w:t>hazırlanan</w:t>
      </w:r>
      <w:r w:rsidRPr="00234ECC">
        <w:t>(UİP-24974,1 Plan İşlem Numaralı)</w:t>
      </w:r>
      <w:r w:rsidRPr="007A5CB5">
        <w:t xml:space="preserve"> 1/1000 ölçekli </w:t>
      </w:r>
      <w:r>
        <w:t>talebin</w:t>
      </w:r>
      <w:r w:rsidRPr="007A5CB5">
        <w:t xml:space="preserve"> uygun </w:t>
      </w:r>
      <w:r w:rsidRPr="004D2BB0">
        <w:t xml:space="preserve">olacağı yönünde hazırlanan </w:t>
      </w:r>
      <w:proofErr w:type="gramStart"/>
      <w:r>
        <w:t>06/03/2017</w:t>
      </w:r>
      <w:proofErr w:type="gramEnd"/>
      <w:r>
        <w:t xml:space="preserve"> tarih ve 2017/4</w:t>
      </w:r>
      <w:r w:rsidRPr="00174CA5">
        <w:t xml:space="preserve"> </w:t>
      </w:r>
      <w:r w:rsidRPr="004D2BB0">
        <w:t>sayılı İmar ve Bayındırlık Komisyon Raporunun kabul edilmesine;</w:t>
      </w:r>
    </w:p>
    <w:p w:rsidR="007253F1" w:rsidRDefault="007253F1" w:rsidP="007253F1">
      <w:pPr>
        <w:ind w:firstLine="708"/>
        <w:jc w:val="both"/>
      </w:pPr>
    </w:p>
    <w:p w:rsidR="007253F1" w:rsidRPr="00530833" w:rsidRDefault="007253F1" w:rsidP="007253F1">
      <w:pPr>
        <w:ind w:firstLine="708"/>
        <w:jc w:val="both"/>
      </w:pPr>
      <w:r>
        <w:t>5393 sayılı Belediye Kanunun 24. Maddesi gereğince</w:t>
      </w:r>
      <w:r w:rsidRPr="00530833">
        <w:t xml:space="preserve"> </w:t>
      </w:r>
      <w:proofErr w:type="gramStart"/>
      <w:r>
        <w:t>06/03/2017</w:t>
      </w:r>
      <w:proofErr w:type="gramEnd"/>
      <w:r>
        <w:t xml:space="preserve"> tarihinde oy birliği</w:t>
      </w:r>
      <w:r w:rsidRPr="00530833">
        <w:t xml:space="preserve"> ile karar verildi</w:t>
      </w:r>
      <w:r>
        <w:t>.</w:t>
      </w:r>
    </w:p>
    <w:p w:rsidR="007253F1" w:rsidRDefault="007253F1" w:rsidP="007253F1">
      <w:pPr>
        <w:ind w:firstLine="708"/>
        <w:jc w:val="both"/>
        <w:rPr>
          <w:b/>
          <w:u w:val="single"/>
        </w:rPr>
      </w:pPr>
    </w:p>
    <w:p w:rsidR="007253F1" w:rsidRPr="007253F1" w:rsidRDefault="007253F1" w:rsidP="007253F1">
      <w:pPr>
        <w:ind w:firstLine="708"/>
        <w:jc w:val="both"/>
        <w:rPr>
          <w:b/>
          <w:u w:val="single"/>
        </w:rPr>
      </w:pPr>
      <w:r>
        <w:rPr>
          <w:b/>
          <w:u w:val="single"/>
        </w:rPr>
        <w:t>KARAR 029: Gündemin ikinci</w:t>
      </w:r>
      <w:r w:rsidRPr="00F867A6">
        <w:rPr>
          <w:b/>
          <w:u w:val="single"/>
        </w:rPr>
        <w:t xml:space="preserve"> maddesi;</w:t>
      </w:r>
    </w:p>
    <w:p w:rsidR="007253F1" w:rsidRPr="00676135" w:rsidRDefault="007253F1" w:rsidP="007253F1">
      <w:pPr>
        <w:ind w:firstLine="708"/>
        <w:jc w:val="both"/>
        <w:rPr>
          <w:b/>
          <w:u w:val="single"/>
        </w:rPr>
      </w:pPr>
      <w:r w:rsidRPr="00676135">
        <w:rPr>
          <w:b/>
          <w:u w:val="single"/>
        </w:rPr>
        <w:t xml:space="preserve">Yapılan müzakere ve oylamada; </w:t>
      </w:r>
    </w:p>
    <w:p w:rsidR="007253F1" w:rsidRDefault="007253F1" w:rsidP="007253F1">
      <w:pPr>
        <w:ind w:firstLine="708"/>
        <w:jc w:val="both"/>
      </w:pPr>
      <w:r w:rsidRPr="00676135">
        <w:t xml:space="preserve">Komisyonumuzca yapılan teknik ve inceleme neticesinde;  Kızılören Mahallesinde bulunan 1/1000 ölçekli Uygulama İmar Planında park olarak görülen alana Kayseri ve Civarı Elektrik </w:t>
      </w:r>
      <w:proofErr w:type="spellStart"/>
      <w:r w:rsidRPr="00676135">
        <w:t>T.A.Ş’nin</w:t>
      </w:r>
      <w:proofErr w:type="spellEnd"/>
      <w:r w:rsidRPr="00676135">
        <w:t xml:space="preserve"> talebi doğrultusunda 1/1000 uygulama imar planı tadilatının 1/5000 Nazım İmar Planı tadilatı gerektirmediğinden mülkiyet probleminin bulunmaması ve yapılacak olan çalışmanın ilçemize yarar sağlaması nedeniyle Kayseri ve Civarı Elektrik TAŞ tarafından yapılacak olan trafo binasının uygun olduğuna, belediyemiz şehir plancısı tarafından hazırlanan 1/1000 ölçekli öneri imar planı değişikliği incelenmiş ve hazırlanan(UİP-24974,2 Plan İşlem Numaralı) 1/1000 ölçekli öneri imar planı açıklama raporunun ve paftasının uygun olacağı yönünde hazırlanan</w:t>
      </w:r>
      <w:r w:rsidRPr="004D2BB0">
        <w:t xml:space="preserve"> </w:t>
      </w:r>
      <w:proofErr w:type="gramStart"/>
      <w:r>
        <w:t>06/03/2017</w:t>
      </w:r>
      <w:proofErr w:type="gramEnd"/>
      <w:r>
        <w:t xml:space="preserve"> tarih ve 2017/3</w:t>
      </w:r>
      <w:r w:rsidRPr="00174CA5">
        <w:t xml:space="preserve"> </w:t>
      </w:r>
      <w:r w:rsidRPr="004D2BB0">
        <w:t>sayılı İmar ve Bayındırlık Komisyon Raporunun kabul edilmesine;</w:t>
      </w:r>
    </w:p>
    <w:p w:rsidR="007253F1" w:rsidRDefault="007253F1" w:rsidP="007253F1">
      <w:pPr>
        <w:ind w:firstLine="708"/>
        <w:jc w:val="both"/>
      </w:pPr>
    </w:p>
    <w:p w:rsidR="007253F1" w:rsidRPr="00530833" w:rsidRDefault="007253F1" w:rsidP="007253F1">
      <w:pPr>
        <w:ind w:firstLine="708"/>
        <w:jc w:val="both"/>
      </w:pPr>
      <w:r>
        <w:t>5393 sayılı Belediye Kanunun 24. Maddesi gereğince</w:t>
      </w:r>
      <w:r w:rsidRPr="00530833">
        <w:t xml:space="preserve"> </w:t>
      </w:r>
      <w:proofErr w:type="gramStart"/>
      <w:r>
        <w:t>06/03/2017</w:t>
      </w:r>
      <w:proofErr w:type="gramEnd"/>
      <w:r>
        <w:t xml:space="preserve"> tarihinde oy birliği</w:t>
      </w:r>
      <w:r w:rsidRPr="00530833">
        <w:t xml:space="preserve"> ile karar verildi</w:t>
      </w:r>
      <w:r>
        <w:t>.</w:t>
      </w:r>
    </w:p>
    <w:p w:rsidR="007253F1" w:rsidRPr="00AF0F40" w:rsidRDefault="007253F1" w:rsidP="007253F1">
      <w:pPr>
        <w:ind w:firstLine="708"/>
        <w:jc w:val="both"/>
      </w:pPr>
    </w:p>
    <w:p w:rsidR="007253F1" w:rsidRDefault="007253F1" w:rsidP="007253F1">
      <w:pPr>
        <w:ind w:firstLine="708"/>
        <w:jc w:val="both"/>
        <w:rPr>
          <w:b/>
          <w:u w:val="single"/>
        </w:rPr>
      </w:pPr>
      <w:r>
        <w:rPr>
          <w:b/>
          <w:u w:val="single"/>
        </w:rPr>
        <w:t>KARAR 030: Gündemin üçüncü</w:t>
      </w:r>
      <w:r w:rsidRPr="00F867A6">
        <w:rPr>
          <w:b/>
          <w:u w:val="single"/>
        </w:rPr>
        <w:t xml:space="preserve"> maddesi;</w:t>
      </w:r>
    </w:p>
    <w:p w:rsidR="007253F1" w:rsidRPr="00DC45A9" w:rsidRDefault="007253F1" w:rsidP="007253F1">
      <w:pPr>
        <w:ind w:firstLine="708"/>
        <w:jc w:val="both"/>
        <w:rPr>
          <w:b/>
          <w:u w:val="single"/>
        </w:rPr>
      </w:pPr>
      <w:r w:rsidRPr="00DC45A9">
        <w:rPr>
          <w:b/>
          <w:u w:val="single"/>
        </w:rPr>
        <w:t xml:space="preserve">Yapılan müzakere ve oylamada; </w:t>
      </w:r>
    </w:p>
    <w:p w:rsidR="007253F1" w:rsidRPr="00DC45A9" w:rsidRDefault="007253F1" w:rsidP="007253F1">
      <w:pPr>
        <w:ind w:firstLine="708"/>
        <w:jc w:val="both"/>
      </w:pPr>
      <w:r w:rsidRPr="00807B9E">
        <w:t xml:space="preserve">Komisyonumuzca yapılan teknik ve inceleme neticesinde; İncesu ilçesi </w:t>
      </w:r>
      <w:proofErr w:type="spellStart"/>
      <w:r w:rsidRPr="00807B9E">
        <w:t>Sultansazı</w:t>
      </w:r>
      <w:proofErr w:type="spellEnd"/>
      <w:r w:rsidRPr="00807B9E">
        <w:t xml:space="preserve"> Mahallesi 499 ada 9 </w:t>
      </w:r>
      <w:proofErr w:type="spellStart"/>
      <w:r w:rsidRPr="00807B9E">
        <w:t>nolu</w:t>
      </w:r>
      <w:proofErr w:type="spellEnd"/>
      <w:r w:rsidRPr="00807B9E">
        <w:t xml:space="preserve"> parselde bulunan alan Sosyal Tesis Alanı olup E:0.60 olarak görülmektedir. </w:t>
      </w:r>
      <w:proofErr w:type="spellStart"/>
      <w:r w:rsidRPr="00807B9E">
        <w:t>Sultansazı</w:t>
      </w:r>
      <w:proofErr w:type="spellEnd"/>
      <w:r w:rsidRPr="00807B9E">
        <w:t xml:space="preserve"> Mahallesi 499 ada 9 </w:t>
      </w:r>
      <w:proofErr w:type="spellStart"/>
      <w:r w:rsidRPr="00807B9E">
        <w:t>nolu</w:t>
      </w:r>
      <w:proofErr w:type="spellEnd"/>
      <w:r w:rsidRPr="00807B9E">
        <w:t xml:space="preserve"> parselde bulunan mevcut binanın 03.11.2016 tarih ile maliye hazinesi adına geçmesinden dolayı komisyonumuzca 27.02.2017 tarih ve 323 sayılı İncesu Belediyesi İmar ve Şehircilik Müdürlüğü talebine uygun olacağı E:0.60 olarak görülen</w:t>
      </w:r>
      <w:r>
        <w:t xml:space="preserve"> maliye hazinesine ait taşınmazın</w:t>
      </w:r>
      <w:r w:rsidRPr="00807B9E">
        <w:t xml:space="preserve"> emsal yapı yoğunluğunun E:1.50 olarak değiştirilmesi amacıyla hazırlanan 1/1000 ölçekli öneri imar planı değişikliği incelenmiş ve hazırlanan(UİP-</w:t>
      </w:r>
      <w:r>
        <w:t>6718,19</w:t>
      </w:r>
      <w:r w:rsidRPr="00807B9E">
        <w:t xml:space="preserve"> Plan İşlem Numaralı) 1/1000 ölçekli </w:t>
      </w:r>
      <w:r>
        <w:t>talebin</w:t>
      </w:r>
      <w:r w:rsidRPr="00807B9E">
        <w:t xml:space="preserve"> </w:t>
      </w:r>
      <w:r w:rsidRPr="00DC45A9">
        <w:t xml:space="preserve">uygun olacağı yönünde hazırlanan </w:t>
      </w:r>
      <w:proofErr w:type="gramStart"/>
      <w:r>
        <w:t>06/03/2017</w:t>
      </w:r>
      <w:proofErr w:type="gramEnd"/>
      <w:r>
        <w:t xml:space="preserve"> tarih ve 2017/5</w:t>
      </w:r>
      <w:r w:rsidRPr="00DC45A9">
        <w:t xml:space="preserve"> sayılı İmar ve Bayındırlık Komisyon Raporunun kabul edilmesine;</w:t>
      </w:r>
    </w:p>
    <w:p w:rsidR="007253F1" w:rsidRPr="00DC45A9" w:rsidRDefault="007253F1" w:rsidP="007253F1">
      <w:pPr>
        <w:ind w:firstLine="708"/>
        <w:jc w:val="both"/>
      </w:pPr>
    </w:p>
    <w:p w:rsidR="007253F1" w:rsidRPr="00530833" w:rsidRDefault="007253F1" w:rsidP="007253F1">
      <w:pPr>
        <w:ind w:firstLine="708"/>
        <w:jc w:val="both"/>
      </w:pPr>
      <w:r>
        <w:lastRenderedPageBreak/>
        <w:t>5393 sayılı Belediye Kanunun 24. Maddesi gereğince</w:t>
      </w:r>
      <w:r w:rsidRPr="00530833">
        <w:t xml:space="preserve"> </w:t>
      </w:r>
      <w:proofErr w:type="gramStart"/>
      <w:r>
        <w:t>06/03/2017</w:t>
      </w:r>
      <w:proofErr w:type="gramEnd"/>
      <w:r>
        <w:t xml:space="preserve"> tarihinde oy birliği</w:t>
      </w:r>
      <w:r w:rsidRPr="00530833">
        <w:t xml:space="preserve"> ile karar verildi</w:t>
      </w:r>
      <w:r>
        <w:t>.</w:t>
      </w:r>
    </w:p>
    <w:p w:rsidR="007253F1" w:rsidRDefault="007253F1" w:rsidP="007253F1">
      <w:pPr>
        <w:ind w:firstLine="708"/>
        <w:jc w:val="both"/>
        <w:rPr>
          <w:b/>
          <w:u w:val="single"/>
        </w:rPr>
      </w:pPr>
    </w:p>
    <w:p w:rsidR="007253F1" w:rsidRDefault="007253F1" w:rsidP="007253F1">
      <w:pPr>
        <w:ind w:firstLine="708"/>
        <w:jc w:val="both"/>
        <w:rPr>
          <w:b/>
          <w:u w:val="single"/>
        </w:rPr>
      </w:pPr>
      <w:r>
        <w:rPr>
          <w:b/>
          <w:u w:val="single"/>
        </w:rPr>
        <w:t>KARAR 031: Gündemin dördüncü</w:t>
      </w:r>
      <w:r w:rsidRPr="00F867A6">
        <w:rPr>
          <w:b/>
          <w:u w:val="single"/>
        </w:rPr>
        <w:t xml:space="preserve"> maddesi;</w:t>
      </w:r>
    </w:p>
    <w:p w:rsidR="007253F1" w:rsidRPr="000E183E" w:rsidRDefault="007253F1" w:rsidP="007253F1">
      <w:pPr>
        <w:ind w:firstLine="708"/>
        <w:jc w:val="both"/>
        <w:rPr>
          <w:b/>
          <w:u w:val="single"/>
        </w:rPr>
      </w:pPr>
      <w:bookmarkStart w:id="0" w:name="_GoBack"/>
      <w:bookmarkEnd w:id="0"/>
      <w:r w:rsidRPr="000E183E">
        <w:rPr>
          <w:b/>
          <w:u w:val="single"/>
        </w:rPr>
        <w:t xml:space="preserve">Yapılan müzakere ve oylamada; </w:t>
      </w:r>
    </w:p>
    <w:p w:rsidR="007253F1" w:rsidRPr="000E183E" w:rsidRDefault="007253F1" w:rsidP="007253F1">
      <w:pPr>
        <w:ind w:firstLine="708"/>
        <w:jc w:val="both"/>
      </w:pPr>
      <w:r w:rsidRPr="000E183E">
        <w:t xml:space="preserve">Komisyonumuzca yapılan teknik ve inceleme neticesinde; İncesu ilçesi Vali İhsan Aras Mahallesi 708 ada 1 </w:t>
      </w:r>
      <w:proofErr w:type="spellStart"/>
      <w:r w:rsidRPr="000E183E">
        <w:t>nolu</w:t>
      </w:r>
      <w:proofErr w:type="spellEnd"/>
      <w:r w:rsidRPr="000E183E">
        <w:t xml:space="preserve"> parselde bulunan A-3 yapı nizamında konut olarak görülen alanda mevcut kullanımında Sosyal Tesis Alanı olarak kullanıldığından ve 29.07.2016 tarihinde Maliye Hazinesi adına geçtiğinden, Kayseri Büyükşehir Belediye Meclisinin 17.02.2017 tarih ve 109 sayılı Meclis Kararı ile 1/5000 ölçekli Nazım İmar Plan tadilatı yapılmış olduğundan, 27.02.2017 tarih ve 324 sayılı İncesu Belediyesi İmar ve Şehircilik Müdürlüğü talebine istinaden 1/5000 ölçekli Nazım İmar Planı paftalarına uygun olarak hazırlanan Maliye Hazinesi adına kayıtlı taşınmazın 1/1000 ölçekli öneri imar planları incelenmiş ve hazırlanan (UİP-6718,20 Plan İşlem Numaralı) 1/1000 ölçekli talebin uygun olacağı yönünde hazırlanan </w:t>
      </w:r>
      <w:proofErr w:type="gramStart"/>
      <w:r w:rsidRPr="000E183E">
        <w:t>06/03/2017</w:t>
      </w:r>
      <w:proofErr w:type="gramEnd"/>
      <w:r w:rsidRPr="000E183E">
        <w:t xml:space="preserve"> tarih ve 2017/6 sayılı İmar ve Bayındırlık Komisyon Raporunun kabul edilmesine;</w:t>
      </w:r>
    </w:p>
    <w:p w:rsidR="007253F1" w:rsidRPr="00DC45A9" w:rsidRDefault="007253F1" w:rsidP="007253F1">
      <w:pPr>
        <w:ind w:firstLine="708"/>
        <w:jc w:val="both"/>
      </w:pPr>
    </w:p>
    <w:p w:rsidR="007253F1" w:rsidRPr="00530833" w:rsidRDefault="007253F1" w:rsidP="007253F1">
      <w:pPr>
        <w:ind w:firstLine="708"/>
        <w:jc w:val="both"/>
      </w:pPr>
      <w:r>
        <w:t>5393 sayılı Belediye Kanunun 24. Maddesi gereğince</w:t>
      </w:r>
      <w:r w:rsidRPr="00530833">
        <w:t xml:space="preserve"> </w:t>
      </w:r>
      <w:proofErr w:type="gramStart"/>
      <w:r>
        <w:t>06/03/2017</w:t>
      </w:r>
      <w:proofErr w:type="gramEnd"/>
      <w:r>
        <w:t xml:space="preserve"> tarihinde oy birliği</w:t>
      </w:r>
      <w:r w:rsidRPr="00530833">
        <w:t xml:space="preserve"> ile karar verildi</w:t>
      </w:r>
      <w:r>
        <w:t>.</w:t>
      </w:r>
    </w:p>
    <w:p w:rsidR="00305620" w:rsidRDefault="00305620" w:rsidP="00305620">
      <w:pPr>
        <w:ind w:firstLine="708"/>
        <w:jc w:val="both"/>
        <w:rPr>
          <w:bCs/>
          <w:lang w:eastAsia="en-US"/>
        </w:rPr>
      </w:pPr>
    </w:p>
    <w:p w:rsidR="00305620" w:rsidRDefault="00305620" w:rsidP="002D0AD8">
      <w:pPr>
        <w:jc w:val="both"/>
        <w:rPr>
          <w:bCs/>
          <w:lang w:eastAsia="en-US"/>
        </w:rPr>
      </w:pPr>
    </w:p>
    <w:p w:rsidR="006A6F3F" w:rsidRDefault="006A6F3F" w:rsidP="002D0AD8">
      <w:pPr>
        <w:jc w:val="both"/>
        <w:rPr>
          <w:bCs/>
          <w:lang w:eastAsia="en-US"/>
        </w:rPr>
      </w:pPr>
    </w:p>
    <w:p w:rsidR="006A6F3F" w:rsidRDefault="006A6F3F" w:rsidP="002D0AD8">
      <w:pPr>
        <w:jc w:val="both"/>
        <w:rPr>
          <w:bCs/>
          <w:lang w:eastAsia="en-US"/>
        </w:rPr>
      </w:pPr>
    </w:p>
    <w:p w:rsidR="00305620" w:rsidRDefault="00305620" w:rsidP="00305620">
      <w:pPr>
        <w:jc w:val="both"/>
      </w:pPr>
    </w:p>
    <w:tbl>
      <w:tblPr>
        <w:tblW w:w="0" w:type="auto"/>
        <w:tblLook w:val="01E0" w:firstRow="1" w:lastRow="1" w:firstColumn="1" w:lastColumn="1" w:noHBand="0" w:noVBand="0"/>
      </w:tblPr>
      <w:tblGrid>
        <w:gridCol w:w="3416"/>
        <w:gridCol w:w="3288"/>
        <w:gridCol w:w="3433"/>
      </w:tblGrid>
      <w:tr w:rsidR="00305620" w:rsidTr="00305620">
        <w:tc>
          <w:tcPr>
            <w:tcW w:w="5092" w:type="dxa"/>
            <w:hideMark/>
          </w:tcPr>
          <w:p w:rsidR="00305620" w:rsidRDefault="00305620">
            <w:pPr>
              <w:spacing w:line="276" w:lineRule="auto"/>
              <w:jc w:val="center"/>
              <w:rPr>
                <w:lang w:eastAsia="en-US"/>
              </w:rPr>
            </w:pPr>
            <w:r>
              <w:rPr>
                <w:lang w:eastAsia="en-US"/>
              </w:rPr>
              <w:t>Zekeriya KARAYOL</w:t>
            </w:r>
          </w:p>
        </w:tc>
        <w:tc>
          <w:tcPr>
            <w:tcW w:w="5092" w:type="dxa"/>
            <w:hideMark/>
          </w:tcPr>
          <w:p w:rsidR="00305620" w:rsidRDefault="00305620">
            <w:pPr>
              <w:spacing w:line="276" w:lineRule="auto"/>
              <w:jc w:val="center"/>
              <w:rPr>
                <w:lang w:eastAsia="en-US"/>
              </w:rPr>
            </w:pPr>
            <w:r>
              <w:rPr>
                <w:lang w:eastAsia="en-US"/>
              </w:rPr>
              <w:t>Mustafa BAYAM</w:t>
            </w:r>
          </w:p>
        </w:tc>
        <w:tc>
          <w:tcPr>
            <w:tcW w:w="5092" w:type="dxa"/>
            <w:hideMark/>
          </w:tcPr>
          <w:p w:rsidR="00305620" w:rsidRDefault="00305620">
            <w:pPr>
              <w:spacing w:line="276" w:lineRule="auto"/>
              <w:jc w:val="center"/>
              <w:rPr>
                <w:lang w:eastAsia="en-US"/>
              </w:rPr>
            </w:pPr>
            <w:r>
              <w:rPr>
                <w:lang w:eastAsia="en-US"/>
              </w:rPr>
              <w:t>Mustafa EKİZOĞLU</w:t>
            </w:r>
          </w:p>
        </w:tc>
      </w:tr>
      <w:tr w:rsidR="00305620" w:rsidTr="00305620">
        <w:tc>
          <w:tcPr>
            <w:tcW w:w="5092" w:type="dxa"/>
            <w:hideMark/>
          </w:tcPr>
          <w:p w:rsidR="00305620" w:rsidRDefault="00305620">
            <w:pPr>
              <w:spacing w:line="276" w:lineRule="auto"/>
              <w:jc w:val="center"/>
              <w:rPr>
                <w:lang w:eastAsia="en-US"/>
              </w:rPr>
            </w:pPr>
            <w:r>
              <w:rPr>
                <w:lang w:eastAsia="en-US"/>
              </w:rPr>
              <w:t>Belediye Başkanı</w:t>
            </w:r>
          </w:p>
        </w:tc>
        <w:tc>
          <w:tcPr>
            <w:tcW w:w="5092" w:type="dxa"/>
            <w:hideMark/>
          </w:tcPr>
          <w:p w:rsidR="00305620" w:rsidRDefault="00305620">
            <w:pPr>
              <w:spacing w:line="276" w:lineRule="auto"/>
              <w:jc w:val="center"/>
              <w:rPr>
                <w:lang w:eastAsia="en-US"/>
              </w:rPr>
            </w:pPr>
            <w:r>
              <w:rPr>
                <w:lang w:eastAsia="en-US"/>
              </w:rPr>
              <w:t>Meclis Kâtibi</w:t>
            </w:r>
          </w:p>
        </w:tc>
        <w:tc>
          <w:tcPr>
            <w:tcW w:w="5092" w:type="dxa"/>
            <w:hideMark/>
          </w:tcPr>
          <w:p w:rsidR="00305620" w:rsidRDefault="00305620">
            <w:pPr>
              <w:spacing w:line="276" w:lineRule="auto"/>
              <w:jc w:val="center"/>
              <w:rPr>
                <w:lang w:eastAsia="en-US"/>
              </w:rPr>
            </w:pPr>
            <w:r>
              <w:rPr>
                <w:lang w:eastAsia="en-US"/>
              </w:rPr>
              <w:t>Meclis Kâtibi</w:t>
            </w:r>
          </w:p>
        </w:tc>
      </w:tr>
    </w:tbl>
    <w:p w:rsidR="00FE558E" w:rsidRPr="00D05F8A" w:rsidRDefault="00FE558E" w:rsidP="00305620">
      <w:pPr>
        <w:ind w:firstLine="708"/>
        <w:jc w:val="both"/>
      </w:pPr>
    </w:p>
    <w:sectPr w:rsidR="00FE558E" w:rsidRPr="00D05F8A" w:rsidSect="002D0AD8">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nsid w:val="329251F2"/>
    <w:multiLevelType w:val="hybridMultilevel"/>
    <w:tmpl w:val="DA12676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37480EAD"/>
    <w:multiLevelType w:val="hybridMultilevel"/>
    <w:tmpl w:val="549A238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4">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nsid w:val="6B5434A7"/>
    <w:multiLevelType w:val="hybridMultilevel"/>
    <w:tmpl w:val="62888A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nsid w:val="711A3227"/>
    <w:multiLevelType w:val="hybridMultilevel"/>
    <w:tmpl w:val="EA426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nsid w:val="78DB4BCA"/>
    <w:multiLevelType w:val="hybridMultilevel"/>
    <w:tmpl w:val="0486C5CA"/>
    <w:lvl w:ilvl="0" w:tplc="BBB6C6D8">
      <w:start w:val="2016"/>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2"/>
  </w:num>
  <w:num w:numId="21">
    <w:abstractNumId w:val="21"/>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0"/>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12622"/>
    <w:rsid w:val="0001382D"/>
    <w:rsid w:val="0002003F"/>
    <w:rsid w:val="00040EC8"/>
    <w:rsid w:val="000421CF"/>
    <w:rsid w:val="00062417"/>
    <w:rsid w:val="00065483"/>
    <w:rsid w:val="0006614A"/>
    <w:rsid w:val="0007383C"/>
    <w:rsid w:val="00075268"/>
    <w:rsid w:val="00095B0E"/>
    <w:rsid w:val="000A19DC"/>
    <w:rsid w:val="000B3F57"/>
    <w:rsid w:val="000B4984"/>
    <w:rsid w:val="000C4C57"/>
    <w:rsid w:val="000D45AD"/>
    <w:rsid w:val="000D6C43"/>
    <w:rsid w:val="000F7253"/>
    <w:rsid w:val="00106B20"/>
    <w:rsid w:val="00107DCE"/>
    <w:rsid w:val="00121E4E"/>
    <w:rsid w:val="001260AB"/>
    <w:rsid w:val="00143AFA"/>
    <w:rsid w:val="001447D7"/>
    <w:rsid w:val="00146C75"/>
    <w:rsid w:val="00146E17"/>
    <w:rsid w:val="0015016F"/>
    <w:rsid w:val="00150C6D"/>
    <w:rsid w:val="001540B7"/>
    <w:rsid w:val="00161BD0"/>
    <w:rsid w:val="00172AC8"/>
    <w:rsid w:val="0019129B"/>
    <w:rsid w:val="00197166"/>
    <w:rsid w:val="001A0DFE"/>
    <w:rsid w:val="001B1E7D"/>
    <w:rsid w:val="001C1CB4"/>
    <w:rsid w:val="001C6C8D"/>
    <w:rsid w:val="001E5128"/>
    <w:rsid w:val="001F64C4"/>
    <w:rsid w:val="00201CFC"/>
    <w:rsid w:val="00202F65"/>
    <w:rsid w:val="0020427C"/>
    <w:rsid w:val="00226275"/>
    <w:rsid w:val="002469AB"/>
    <w:rsid w:val="0024798A"/>
    <w:rsid w:val="002701AD"/>
    <w:rsid w:val="00271C35"/>
    <w:rsid w:val="00287139"/>
    <w:rsid w:val="002871AD"/>
    <w:rsid w:val="002B49BA"/>
    <w:rsid w:val="002D0256"/>
    <w:rsid w:val="002D0AD8"/>
    <w:rsid w:val="002D236D"/>
    <w:rsid w:val="002D2B13"/>
    <w:rsid w:val="002F4137"/>
    <w:rsid w:val="00300817"/>
    <w:rsid w:val="0030525F"/>
    <w:rsid w:val="00305620"/>
    <w:rsid w:val="003078DD"/>
    <w:rsid w:val="003241FA"/>
    <w:rsid w:val="003413E5"/>
    <w:rsid w:val="00352615"/>
    <w:rsid w:val="0035531A"/>
    <w:rsid w:val="00356DB3"/>
    <w:rsid w:val="00366501"/>
    <w:rsid w:val="00380A76"/>
    <w:rsid w:val="00396B85"/>
    <w:rsid w:val="003A6FC8"/>
    <w:rsid w:val="003C2E71"/>
    <w:rsid w:val="003C7178"/>
    <w:rsid w:val="003D0F26"/>
    <w:rsid w:val="003E4FEB"/>
    <w:rsid w:val="003E536C"/>
    <w:rsid w:val="003E743E"/>
    <w:rsid w:val="003F29C0"/>
    <w:rsid w:val="00403BD6"/>
    <w:rsid w:val="00404A96"/>
    <w:rsid w:val="0040505E"/>
    <w:rsid w:val="00422F09"/>
    <w:rsid w:val="00437623"/>
    <w:rsid w:val="004415C2"/>
    <w:rsid w:val="00460088"/>
    <w:rsid w:val="00480F9F"/>
    <w:rsid w:val="004811CF"/>
    <w:rsid w:val="004845BD"/>
    <w:rsid w:val="004D718A"/>
    <w:rsid w:val="0050422D"/>
    <w:rsid w:val="00507BDC"/>
    <w:rsid w:val="0052612E"/>
    <w:rsid w:val="00527A2E"/>
    <w:rsid w:val="00534BC7"/>
    <w:rsid w:val="00547C8C"/>
    <w:rsid w:val="0056534C"/>
    <w:rsid w:val="005703AB"/>
    <w:rsid w:val="00582514"/>
    <w:rsid w:val="00586C40"/>
    <w:rsid w:val="00596F1F"/>
    <w:rsid w:val="00597588"/>
    <w:rsid w:val="005A4C4D"/>
    <w:rsid w:val="005A5CB9"/>
    <w:rsid w:val="005B2A72"/>
    <w:rsid w:val="005C2A65"/>
    <w:rsid w:val="005C3115"/>
    <w:rsid w:val="005C7A98"/>
    <w:rsid w:val="005F43FF"/>
    <w:rsid w:val="00603AF0"/>
    <w:rsid w:val="0061616B"/>
    <w:rsid w:val="006172E0"/>
    <w:rsid w:val="006426F9"/>
    <w:rsid w:val="00650A9F"/>
    <w:rsid w:val="00653677"/>
    <w:rsid w:val="00663FA2"/>
    <w:rsid w:val="006675DB"/>
    <w:rsid w:val="0067320D"/>
    <w:rsid w:val="0068699A"/>
    <w:rsid w:val="00693726"/>
    <w:rsid w:val="006A1C67"/>
    <w:rsid w:val="006A6F3F"/>
    <w:rsid w:val="006A703E"/>
    <w:rsid w:val="006A7F2A"/>
    <w:rsid w:val="006B3D18"/>
    <w:rsid w:val="006C6A3A"/>
    <w:rsid w:val="006F386C"/>
    <w:rsid w:val="007122B0"/>
    <w:rsid w:val="007253F1"/>
    <w:rsid w:val="007318ED"/>
    <w:rsid w:val="007350F0"/>
    <w:rsid w:val="00742D54"/>
    <w:rsid w:val="00743984"/>
    <w:rsid w:val="00744EB4"/>
    <w:rsid w:val="00750998"/>
    <w:rsid w:val="00753F0B"/>
    <w:rsid w:val="0075422F"/>
    <w:rsid w:val="00756152"/>
    <w:rsid w:val="00756EFF"/>
    <w:rsid w:val="007745C3"/>
    <w:rsid w:val="00783961"/>
    <w:rsid w:val="007873F4"/>
    <w:rsid w:val="00787506"/>
    <w:rsid w:val="00791C43"/>
    <w:rsid w:val="007A00C8"/>
    <w:rsid w:val="007A3C43"/>
    <w:rsid w:val="007A7090"/>
    <w:rsid w:val="007B0316"/>
    <w:rsid w:val="007B33B7"/>
    <w:rsid w:val="007B3FC5"/>
    <w:rsid w:val="007C0B1B"/>
    <w:rsid w:val="007C4564"/>
    <w:rsid w:val="007D71AB"/>
    <w:rsid w:val="007F3ECF"/>
    <w:rsid w:val="007F7445"/>
    <w:rsid w:val="008145DD"/>
    <w:rsid w:val="00822905"/>
    <w:rsid w:val="0082451E"/>
    <w:rsid w:val="0083204F"/>
    <w:rsid w:val="008326E1"/>
    <w:rsid w:val="00837553"/>
    <w:rsid w:val="00850188"/>
    <w:rsid w:val="0085346C"/>
    <w:rsid w:val="00867E7C"/>
    <w:rsid w:val="008729A2"/>
    <w:rsid w:val="008A5EA9"/>
    <w:rsid w:val="008B414A"/>
    <w:rsid w:val="008C17E2"/>
    <w:rsid w:val="008C70B9"/>
    <w:rsid w:val="008E2101"/>
    <w:rsid w:val="008E53F6"/>
    <w:rsid w:val="008E79D7"/>
    <w:rsid w:val="00900504"/>
    <w:rsid w:val="0090126E"/>
    <w:rsid w:val="00914061"/>
    <w:rsid w:val="00940FCD"/>
    <w:rsid w:val="00945D5C"/>
    <w:rsid w:val="00970BD0"/>
    <w:rsid w:val="00972F59"/>
    <w:rsid w:val="0099280E"/>
    <w:rsid w:val="0099381C"/>
    <w:rsid w:val="009A1716"/>
    <w:rsid w:val="009B09E4"/>
    <w:rsid w:val="009D7A77"/>
    <w:rsid w:val="009F3727"/>
    <w:rsid w:val="009F5D7B"/>
    <w:rsid w:val="00A06C33"/>
    <w:rsid w:val="00A14CDD"/>
    <w:rsid w:val="00A2236E"/>
    <w:rsid w:val="00A27E24"/>
    <w:rsid w:val="00A3140F"/>
    <w:rsid w:val="00A40886"/>
    <w:rsid w:val="00A4436A"/>
    <w:rsid w:val="00A45F6F"/>
    <w:rsid w:val="00A51423"/>
    <w:rsid w:val="00A60A93"/>
    <w:rsid w:val="00A61388"/>
    <w:rsid w:val="00A64120"/>
    <w:rsid w:val="00A7414E"/>
    <w:rsid w:val="00A81CC0"/>
    <w:rsid w:val="00A82D50"/>
    <w:rsid w:val="00A90976"/>
    <w:rsid w:val="00A90D45"/>
    <w:rsid w:val="00A91CC8"/>
    <w:rsid w:val="00A95059"/>
    <w:rsid w:val="00AC305E"/>
    <w:rsid w:val="00B070D7"/>
    <w:rsid w:val="00B1646E"/>
    <w:rsid w:val="00B2343C"/>
    <w:rsid w:val="00B31B40"/>
    <w:rsid w:val="00B34BBA"/>
    <w:rsid w:val="00B5765A"/>
    <w:rsid w:val="00B63C92"/>
    <w:rsid w:val="00B70DDE"/>
    <w:rsid w:val="00B90DCF"/>
    <w:rsid w:val="00B93623"/>
    <w:rsid w:val="00BA634D"/>
    <w:rsid w:val="00BB0A92"/>
    <w:rsid w:val="00BB17EE"/>
    <w:rsid w:val="00BB2DA7"/>
    <w:rsid w:val="00BB59E8"/>
    <w:rsid w:val="00BB6A62"/>
    <w:rsid w:val="00BC2CE3"/>
    <w:rsid w:val="00BC69F8"/>
    <w:rsid w:val="00BE4F96"/>
    <w:rsid w:val="00BF075A"/>
    <w:rsid w:val="00BF2B5E"/>
    <w:rsid w:val="00BF46D4"/>
    <w:rsid w:val="00BF5C4F"/>
    <w:rsid w:val="00C001ED"/>
    <w:rsid w:val="00C05A4F"/>
    <w:rsid w:val="00C05C3C"/>
    <w:rsid w:val="00C12A35"/>
    <w:rsid w:val="00C1494A"/>
    <w:rsid w:val="00C158FD"/>
    <w:rsid w:val="00C22C1F"/>
    <w:rsid w:val="00C23398"/>
    <w:rsid w:val="00C26646"/>
    <w:rsid w:val="00C2771B"/>
    <w:rsid w:val="00C34436"/>
    <w:rsid w:val="00C735BA"/>
    <w:rsid w:val="00C7736C"/>
    <w:rsid w:val="00C8014C"/>
    <w:rsid w:val="00C84F4E"/>
    <w:rsid w:val="00CA4645"/>
    <w:rsid w:val="00CB559B"/>
    <w:rsid w:val="00CC4863"/>
    <w:rsid w:val="00CD1AFB"/>
    <w:rsid w:val="00CE5756"/>
    <w:rsid w:val="00CE6D66"/>
    <w:rsid w:val="00D032F8"/>
    <w:rsid w:val="00D03BF7"/>
    <w:rsid w:val="00D05F8A"/>
    <w:rsid w:val="00D10F7C"/>
    <w:rsid w:val="00D15988"/>
    <w:rsid w:val="00D16A40"/>
    <w:rsid w:val="00D17A4C"/>
    <w:rsid w:val="00D463BC"/>
    <w:rsid w:val="00D530DA"/>
    <w:rsid w:val="00D609F2"/>
    <w:rsid w:val="00D65878"/>
    <w:rsid w:val="00D82548"/>
    <w:rsid w:val="00D840FB"/>
    <w:rsid w:val="00D90C2A"/>
    <w:rsid w:val="00D90C6F"/>
    <w:rsid w:val="00D92D01"/>
    <w:rsid w:val="00DD1094"/>
    <w:rsid w:val="00DD1D15"/>
    <w:rsid w:val="00E0765E"/>
    <w:rsid w:val="00E129FC"/>
    <w:rsid w:val="00E13345"/>
    <w:rsid w:val="00E220AC"/>
    <w:rsid w:val="00E3145E"/>
    <w:rsid w:val="00E472B5"/>
    <w:rsid w:val="00E73F81"/>
    <w:rsid w:val="00E85DAF"/>
    <w:rsid w:val="00E921B7"/>
    <w:rsid w:val="00E9456C"/>
    <w:rsid w:val="00E94F29"/>
    <w:rsid w:val="00E968F3"/>
    <w:rsid w:val="00EB29A2"/>
    <w:rsid w:val="00EB7495"/>
    <w:rsid w:val="00EC3A55"/>
    <w:rsid w:val="00EE30F6"/>
    <w:rsid w:val="00EF7A4B"/>
    <w:rsid w:val="00F01C5C"/>
    <w:rsid w:val="00F1762C"/>
    <w:rsid w:val="00F20A34"/>
    <w:rsid w:val="00F25432"/>
    <w:rsid w:val="00F26935"/>
    <w:rsid w:val="00F30C0D"/>
    <w:rsid w:val="00F34F2B"/>
    <w:rsid w:val="00F540A8"/>
    <w:rsid w:val="00F545AC"/>
    <w:rsid w:val="00F6361D"/>
    <w:rsid w:val="00F64657"/>
    <w:rsid w:val="00F83621"/>
    <w:rsid w:val="00F935CF"/>
    <w:rsid w:val="00FA1F2A"/>
    <w:rsid w:val="00FA5097"/>
    <w:rsid w:val="00FB1896"/>
    <w:rsid w:val="00FD12BF"/>
    <w:rsid w:val="00FD4C0E"/>
    <w:rsid w:val="00FE272A"/>
    <w:rsid w:val="00FE55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776">
      <w:bodyDiv w:val="1"/>
      <w:marLeft w:val="0"/>
      <w:marRight w:val="0"/>
      <w:marTop w:val="0"/>
      <w:marBottom w:val="0"/>
      <w:divBdr>
        <w:top w:val="none" w:sz="0" w:space="0" w:color="auto"/>
        <w:left w:val="none" w:sz="0" w:space="0" w:color="auto"/>
        <w:bottom w:val="none" w:sz="0" w:space="0" w:color="auto"/>
        <w:right w:val="none" w:sz="0" w:space="0" w:color="auto"/>
      </w:divBdr>
    </w:div>
    <w:div w:id="196427543">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556166646">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954216471">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1067726638">
      <w:bodyDiv w:val="1"/>
      <w:marLeft w:val="0"/>
      <w:marRight w:val="0"/>
      <w:marTop w:val="0"/>
      <w:marBottom w:val="0"/>
      <w:divBdr>
        <w:top w:val="none" w:sz="0" w:space="0" w:color="auto"/>
        <w:left w:val="none" w:sz="0" w:space="0" w:color="auto"/>
        <w:bottom w:val="none" w:sz="0" w:space="0" w:color="auto"/>
        <w:right w:val="none" w:sz="0" w:space="0" w:color="auto"/>
      </w:divBdr>
    </w:div>
    <w:div w:id="1082337206">
      <w:bodyDiv w:val="1"/>
      <w:marLeft w:val="0"/>
      <w:marRight w:val="0"/>
      <w:marTop w:val="0"/>
      <w:marBottom w:val="0"/>
      <w:divBdr>
        <w:top w:val="none" w:sz="0" w:space="0" w:color="auto"/>
        <w:left w:val="none" w:sz="0" w:space="0" w:color="auto"/>
        <w:bottom w:val="none" w:sz="0" w:space="0" w:color="auto"/>
        <w:right w:val="none" w:sz="0" w:space="0" w:color="auto"/>
      </w:divBdr>
    </w:div>
    <w:div w:id="1224760253">
      <w:bodyDiv w:val="1"/>
      <w:marLeft w:val="0"/>
      <w:marRight w:val="0"/>
      <w:marTop w:val="0"/>
      <w:marBottom w:val="0"/>
      <w:divBdr>
        <w:top w:val="none" w:sz="0" w:space="0" w:color="auto"/>
        <w:left w:val="none" w:sz="0" w:space="0" w:color="auto"/>
        <w:bottom w:val="none" w:sz="0" w:space="0" w:color="auto"/>
        <w:right w:val="none" w:sz="0" w:space="0" w:color="auto"/>
      </w:divBdr>
    </w:div>
    <w:div w:id="1233736217">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298335798">
      <w:bodyDiv w:val="1"/>
      <w:marLeft w:val="0"/>
      <w:marRight w:val="0"/>
      <w:marTop w:val="0"/>
      <w:marBottom w:val="0"/>
      <w:divBdr>
        <w:top w:val="none" w:sz="0" w:space="0" w:color="auto"/>
        <w:left w:val="none" w:sz="0" w:space="0" w:color="auto"/>
        <w:bottom w:val="none" w:sz="0" w:space="0" w:color="auto"/>
        <w:right w:val="none" w:sz="0" w:space="0" w:color="auto"/>
      </w:divBdr>
    </w:div>
    <w:div w:id="1307666263">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503666024">
      <w:bodyDiv w:val="1"/>
      <w:marLeft w:val="0"/>
      <w:marRight w:val="0"/>
      <w:marTop w:val="0"/>
      <w:marBottom w:val="0"/>
      <w:divBdr>
        <w:top w:val="none" w:sz="0" w:space="0" w:color="auto"/>
        <w:left w:val="none" w:sz="0" w:space="0" w:color="auto"/>
        <w:bottom w:val="none" w:sz="0" w:space="0" w:color="auto"/>
        <w:right w:val="none" w:sz="0" w:space="0" w:color="auto"/>
      </w:divBdr>
    </w:div>
    <w:div w:id="163027962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724208284">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843429140">
      <w:bodyDiv w:val="1"/>
      <w:marLeft w:val="0"/>
      <w:marRight w:val="0"/>
      <w:marTop w:val="0"/>
      <w:marBottom w:val="0"/>
      <w:divBdr>
        <w:top w:val="none" w:sz="0" w:space="0" w:color="auto"/>
        <w:left w:val="none" w:sz="0" w:space="0" w:color="auto"/>
        <w:bottom w:val="none" w:sz="0" w:space="0" w:color="auto"/>
        <w:right w:val="none" w:sz="0" w:space="0" w:color="auto"/>
      </w:divBdr>
    </w:div>
    <w:div w:id="1901013295">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2F625-C095-4058-9C93-EC3E339B9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3649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p:lastModifiedBy>
  <cp:revision>2</cp:revision>
  <cp:lastPrinted>2016-10-03T07:57:00Z</cp:lastPrinted>
  <dcterms:created xsi:type="dcterms:W3CDTF">2017-03-06T11:40:00Z</dcterms:created>
  <dcterms:modified xsi:type="dcterms:W3CDTF">2017-03-06T11:40:00Z</dcterms:modified>
</cp:coreProperties>
</file>