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60" w:type="dxa"/>
        <w:tblInd w:w="108" w:type="dxa"/>
        <w:tblLayout w:type="fixed"/>
        <w:tblLook w:val="01E0" w:firstRow="1" w:lastRow="1" w:firstColumn="1" w:lastColumn="1" w:noHBand="0" w:noVBand="0"/>
      </w:tblPr>
      <w:tblGrid>
        <w:gridCol w:w="1800"/>
        <w:gridCol w:w="12092"/>
        <w:gridCol w:w="2268"/>
      </w:tblGrid>
      <w:tr w:rsidR="00036BB0" w:rsidRPr="0086281A" w:rsidTr="000A0928">
        <w:tc>
          <w:tcPr>
            <w:tcW w:w="1800" w:type="dxa"/>
          </w:tcPr>
          <w:p w:rsidR="00036BB0" w:rsidRPr="0086281A" w:rsidRDefault="00036BB0" w:rsidP="004142B9">
            <w:r w:rsidRPr="0086281A">
              <w:rPr>
                <w:noProof/>
              </w:rPr>
              <w:drawing>
                <wp:inline distT="0" distB="0" distL="0" distR="0" wp14:anchorId="1BB06E82" wp14:editId="5A8C3483">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12092"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2268"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0B4E0D" w:rsidP="00036BB0">
      <w:pPr>
        <w:jc w:val="center"/>
        <w:rPr>
          <w:b/>
        </w:rPr>
      </w:pPr>
      <w:r>
        <w:rPr>
          <w:b/>
        </w:rPr>
        <w:t>TEMMUZ</w:t>
      </w:r>
    </w:p>
    <w:p w:rsidR="008D1AC5" w:rsidRPr="0086281A" w:rsidRDefault="00055515" w:rsidP="009B1F4A">
      <w:pPr>
        <w:jc w:val="center"/>
        <w:rPr>
          <w:b/>
        </w:rPr>
      </w:pPr>
      <w:r>
        <w:rPr>
          <w:b/>
        </w:rPr>
        <w:t>1</w:t>
      </w:r>
      <w:r w:rsidR="009B1F4A" w:rsidRPr="0086281A">
        <w:rPr>
          <w:b/>
        </w:rPr>
        <w:t xml:space="preserve">. BİLEŞİM </w:t>
      </w:r>
      <w:r w:rsidR="00036BB0" w:rsidRPr="0086281A">
        <w:rPr>
          <w:b/>
        </w:rPr>
        <w:t>MECLİS KARAR ÖZETLERİ</w:t>
      </w:r>
    </w:p>
    <w:p w:rsidR="003670BF" w:rsidRPr="00A61388" w:rsidRDefault="003670BF" w:rsidP="003670BF">
      <w:pPr>
        <w:jc w:val="both"/>
      </w:pPr>
    </w:p>
    <w:p w:rsidR="000B4E0D" w:rsidRDefault="000B4E0D" w:rsidP="000B4E0D">
      <w:pPr>
        <w:jc w:val="center"/>
        <w:rPr>
          <w:b/>
        </w:rPr>
      </w:pPr>
    </w:p>
    <w:p w:rsidR="000B4E0D" w:rsidRDefault="000B4E0D" w:rsidP="000B4E0D">
      <w:pPr>
        <w:ind w:firstLine="708"/>
        <w:jc w:val="both"/>
        <w:rPr>
          <w:b/>
          <w:u w:val="single"/>
        </w:rPr>
      </w:pPr>
      <w:r>
        <w:rPr>
          <w:b/>
          <w:u w:val="single"/>
        </w:rPr>
        <w:t xml:space="preserve">KARAR 068: Gündemin birinci maddesi; </w:t>
      </w:r>
    </w:p>
    <w:p w:rsidR="000B4E0D" w:rsidRDefault="000B4E0D" w:rsidP="000B4E0D">
      <w:pPr>
        <w:pStyle w:val="Gvdemetni21"/>
        <w:shd w:val="clear" w:color="auto" w:fill="auto"/>
        <w:spacing w:line="230" w:lineRule="exact"/>
        <w:ind w:firstLine="708"/>
        <w:jc w:val="both"/>
        <w:rPr>
          <w:b w:val="0"/>
          <w:sz w:val="24"/>
          <w:szCs w:val="24"/>
        </w:rPr>
      </w:pPr>
    </w:p>
    <w:p w:rsidR="000B4E0D" w:rsidRDefault="000B4E0D" w:rsidP="000B4E0D">
      <w:pPr>
        <w:ind w:firstLine="708"/>
        <w:jc w:val="both"/>
        <w:rPr>
          <w:b/>
          <w:u w:val="single"/>
        </w:rPr>
      </w:pPr>
      <w:r>
        <w:rPr>
          <w:b/>
          <w:u w:val="single"/>
        </w:rPr>
        <w:t xml:space="preserve">Yapılan müzakere ve oylamada; </w:t>
      </w:r>
    </w:p>
    <w:p w:rsidR="000B4E0D" w:rsidRDefault="000B4E0D" w:rsidP="000B4E0D">
      <w:pPr>
        <w:ind w:firstLine="708"/>
        <w:jc w:val="both"/>
        <w:rPr>
          <w:b/>
          <w:u w:val="single"/>
        </w:rPr>
      </w:pPr>
    </w:p>
    <w:p w:rsidR="000B4E0D" w:rsidRDefault="000B4E0D" w:rsidP="000B4E0D">
      <w:pPr>
        <w:ind w:right="-1" w:firstLine="708"/>
        <w:jc w:val="both"/>
      </w:pPr>
      <w:proofErr w:type="gramStart"/>
      <w:r>
        <w:t xml:space="preserve">İlçemiz sınırları içinde bulunan Kentsel ve Arkeolojik Sit Alanı sınırları içinde yapılan, Kayseri Kültür Varlıklarını Koruma Bölge Kurulunun 27.03.2015 tarih ve 1493 sayılı kararı ve Kayseri Büyükşehir Belediye Meclisinin 17.04.2015 tarih ve 382 sayılı meclis kararına istinaden onaylanan 1/5000 ölçekli Koruma Amaçlı Nazım İmar Planı ve 1/1000 ölçekli Koruma Amaçlı Uygulama İmar Planı yapılması talebinin İmar Komisyonumuzca yapılan teknik inceleme sonucunda uygun olacağından İmar Komisyonuna havale edilmesine; </w:t>
      </w:r>
      <w:proofErr w:type="gramEnd"/>
    </w:p>
    <w:p w:rsidR="000B4E0D" w:rsidRDefault="000B4E0D" w:rsidP="000B4E0D">
      <w:pPr>
        <w:pStyle w:val="NormalWeb"/>
        <w:spacing w:before="0" w:beforeAutospacing="0" w:after="0" w:afterAutospacing="0"/>
        <w:ind w:firstLine="708"/>
        <w:jc w:val="both"/>
      </w:pPr>
    </w:p>
    <w:p w:rsidR="000B4E0D" w:rsidRDefault="000B4E0D" w:rsidP="000B4E0D">
      <w:pPr>
        <w:ind w:firstLine="708"/>
        <w:jc w:val="both"/>
      </w:pPr>
      <w:r>
        <w:rPr>
          <w:bCs/>
          <w:lang w:eastAsia="en-US"/>
        </w:rPr>
        <w:t>5393 sayılı Belediye Kanunun 24.</w:t>
      </w:r>
      <w:r>
        <w:t xml:space="preserve">maddesine istinaden 06.07.2015 tarihinde oy birliği ile karar verildi. </w:t>
      </w:r>
    </w:p>
    <w:p w:rsidR="000B4E0D" w:rsidRDefault="000B4E0D" w:rsidP="000B4E0D">
      <w:pPr>
        <w:jc w:val="both"/>
        <w:rPr>
          <w:u w:val="single"/>
        </w:rPr>
      </w:pPr>
    </w:p>
    <w:p w:rsidR="000B4E0D" w:rsidRDefault="000B4E0D" w:rsidP="000B4E0D">
      <w:pPr>
        <w:ind w:firstLine="708"/>
        <w:jc w:val="both"/>
        <w:rPr>
          <w:b/>
          <w:u w:val="single"/>
        </w:rPr>
      </w:pPr>
      <w:r>
        <w:rPr>
          <w:b/>
          <w:u w:val="single"/>
        </w:rPr>
        <w:t xml:space="preserve">KARAR 069: Gündemin ikinci maddesi; </w:t>
      </w:r>
    </w:p>
    <w:p w:rsidR="000B4E0D" w:rsidRDefault="000B4E0D" w:rsidP="000B4E0D">
      <w:pPr>
        <w:pStyle w:val="Gvdemetni21"/>
        <w:shd w:val="clear" w:color="auto" w:fill="auto"/>
        <w:spacing w:line="230" w:lineRule="exact"/>
        <w:ind w:firstLine="708"/>
        <w:jc w:val="both"/>
        <w:rPr>
          <w:b w:val="0"/>
          <w:sz w:val="24"/>
          <w:szCs w:val="24"/>
        </w:rPr>
      </w:pPr>
    </w:p>
    <w:p w:rsidR="000B4E0D" w:rsidRDefault="000B4E0D" w:rsidP="000B4E0D">
      <w:pPr>
        <w:ind w:firstLine="708"/>
        <w:jc w:val="both"/>
        <w:rPr>
          <w:b/>
          <w:u w:val="single"/>
        </w:rPr>
      </w:pPr>
      <w:r>
        <w:rPr>
          <w:b/>
          <w:u w:val="single"/>
        </w:rPr>
        <w:t xml:space="preserve">Yapılan müzakere ve oylamada; </w:t>
      </w:r>
    </w:p>
    <w:p w:rsidR="000B4E0D" w:rsidRDefault="000B4E0D" w:rsidP="000B4E0D">
      <w:pPr>
        <w:ind w:firstLine="708"/>
        <w:jc w:val="both"/>
        <w:rPr>
          <w:b/>
          <w:u w:val="single"/>
        </w:rPr>
      </w:pPr>
    </w:p>
    <w:p w:rsidR="001D7C7A" w:rsidRDefault="001D7C7A" w:rsidP="001D7C7A">
      <w:pPr>
        <w:ind w:firstLine="708"/>
        <w:jc w:val="both"/>
      </w:pPr>
      <w:r>
        <w:t xml:space="preserve">İlçemiz </w:t>
      </w:r>
      <w:proofErr w:type="spellStart"/>
      <w:r>
        <w:t>Örenşehir</w:t>
      </w:r>
      <w:proofErr w:type="spellEnd"/>
      <w:r>
        <w:t xml:space="preserve"> Mahallesi sınırları içeresinde bulunan Mehmet DENİZ adına tam hisseli arsa vasıflı 1471 parsel numaralı 861 m</w:t>
      </w:r>
      <w:r>
        <w:rPr>
          <w:vertAlign w:val="superscript"/>
        </w:rPr>
        <w:t>2</w:t>
      </w:r>
      <w:r>
        <w:t xml:space="preserve"> taşınmazı 15.000,00 TL. </w:t>
      </w:r>
      <w:proofErr w:type="gramStart"/>
      <w:r>
        <w:t>bedelle</w:t>
      </w:r>
      <w:proofErr w:type="gramEnd"/>
      <w:r>
        <w:t xml:space="preserve"> satın alınmasına, mülkiyeti Belediyemize ait 1528 parsel numaralı 868 m</w:t>
      </w:r>
      <w:r>
        <w:rPr>
          <w:vertAlign w:val="superscript"/>
        </w:rPr>
        <w:t>2</w:t>
      </w:r>
      <w:r>
        <w:t xml:space="preserve"> taşınmazı 15.000,00 TL. </w:t>
      </w:r>
      <w:proofErr w:type="gramStart"/>
      <w:r>
        <w:t>bedelle</w:t>
      </w:r>
      <w:proofErr w:type="gramEnd"/>
      <w:r>
        <w:t xml:space="preserve"> Mehmet </w:t>
      </w:r>
      <w:proofErr w:type="spellStart"/>
      <w:r>
        <w:t>DENİZ’e</w:t>
      </w:r>
      <w:proofErr w:type="spellEnd"/>
      <w:r>
        <w:t xml:space="preserve"> satılmasına, Ahmet ÇAKO adına tam hisseli arsa vasıflı 1478 parsel numaralı 881 m</w:t>
      </w:r>
      <w:r>
        <w:rPr>
          <w:vertAlign w:val="superscript"/>
        </w:rPr>
        <w:t>2</w:t>
      </w:r>
      <w:r>
        <w:t xml:space="preserve"> taşınmazı 15.000,00 TL. </w:t>
      </w:r>
      <w:proofErr w:type="gramStart"/>
      <w:r>
        <w:t>bedelle</w:t>
      </w:r>
      <w:proofErr w:type="gramEnd"/>
      <w:r>
        <w:t xml:space="preserve"> satın alınmasına, mülkiyeti Belediyemize ait 1551 parsel numaralı 882m</w:t>
      </w:r>
      <w:r>
        <w:rPr>
          <w:vertAlign w:val="superscript"/>
        </w:rPr>
        <w:t>2</w:t>
      </w:r>
      <w:r>
        <w:t xml:space="preserve"> taşınmazı 15.000,00 TL. </w:t>
      </w:r>
      <w:proofErr w:type="gramStart"/>
      <w:r>
        <w:t>bedelle</w:t>
      </w:r>
      <w:proofErr w:type="gramEnd"/>
      <w:r>
        <w:t xml:space="preserve"> Ahmet </w:t>
      </w:r>
      <w:proofErr w:type="spellStart"/>
      <w:r>
        <w:t>ÇAKO’ya</w:t>
      </w:r>
      <w:proofErr w:type="spellEnd"/>
      <w:r>
        <w:t xml:space="preserve"> satılmasına, Mustafa DENİZ adına tam hisseli arsa vasıflı 1469 parsel numaralı 862m</w:t>
      </w:r>
      <w:r>
        <w:rPr>
          <w:vertAlign w:val="superscript"/>
        </w:rPr>
        <w:t>2</w:t>
      </w:r>
      <w:r>
        <w:t xml:space="preserve"> taşınmazı 15.000,00 TL. </w:t>
      </w:r>
      <w:proofErr w:type="gramStart"/>
      <w:r>
        <w:t>bedelle</w:t>
      </w:r>
      <w:proofErr w:type="gramEnd"/>
      <w:r>
        <w:t xml:space="preserve"> satın alınmasına,  mülkiyeti Belediyemize ait 1488 parsel numaralı 863 m</w:t>
      </w:r>
      <w:r>
        <w:rPr>
          <w:vertAlign w:val="superscript"/>
        </w:rPr>
        <w:t xml:space="preserve">2 </w:t>
      </w:r>
      <w:r>
        <w:t xml:space="preserve">taşınmazı 15.000,00 TL. </w:t>
      </w:r>
      <w:proofErr w:type="gramStart"/>
      <w:r>
        <w:t>bedelle</w:t>
      </w:r>
      <w:proofErr w:type="gramEnd"/>
      <w:r>
        <w:t xml:space="preserve"> Mustafa </w:t>
      </w:r>
      <w:proofErr w:type="spellStart"/>
      <w:r>
        <w:t>DENİZ’e</w:t>
      </w:r>
      <w:proofErr w:type="spellEnd"/>
      <w:r>
        <w:t xml:space="preserve"> satılmasına, karşılıklı bedel farkı gözetmeksizin takas edilmesine, takas işlemleri için Belediye Başkanına veya görevlendireceği bir memura yetki verilmesine;</w:t>
      </w:r>
    </w:p>
    <w:p w:rsidR="001D7C7A" w:rsidRDefault="001D7C7A" w:rsidP="001D7C7A">
      <w:pPr>
        <w:ind w:firstLine="708"/>
        <w:jc w:val="both"/>
      </w:pPr>
    </w:p>
    <w:p w:rsidR="001D7C7A" w:rsidRPr="009F48F9" w:rsidRDefault="001D7C7A" w:rsidP="001D7C7A">
      <w:pPr>
        <w:ind w:firstLine="708"/>
        <w:jc w:val="both"/>
      </w:pPr>
      <w:r>
        <w:rPr>
          <w:bCs/>
          <w:lang w:eastAsia="en-US"/>
        </w:rPr>
        <w:t>5393 sayılı Belediye Kanunun 18</w:t>
      </w:r>
      <w:r w:rsidRPr="009F48F9">
        <w:rPr>
          <w:bCs/>
          <w:lang w:eastAsia="en-US"/>
        </w:rPr>
        <w:t>.</w:t>
      </w:r>
      <w:r>
        <w:t>maddesine istinaden 06.07</w:t>
      </w:r>
      <w:r w:rsidRPr="009F48F9">
        <w:t xml:space="preserve">.2015 tarihinde oy birliği ile karar verildi. </w:t>
      </w:r>
    </w:p>
    <w:p w:rsidR="000B4E0D" w:rsidRDefault="000B4E0D" w:rsidP="000B4E0D">
      <w:pPr>
        <w:jc w:val="both"/>
        <w:rPr>
          <w:b/>
          <w:u w:val="single"/>
        </w:rPr>
      </w:pPr>
    </w:p>
    <w:p w:rsidR="001D7C7A" w:rsidRDefault="001D7C7A" w:rsidP="000B4E0D">
      <w:pPr>
        <w:ind w:firstLine="708"/>
        <w:jc w:val="both"/>
        <w:rPr>
          <w:b/>
          <w:u w:val="single"/>
        </w:rPr>
      </w:pPr>
    </w:p>
    <w:p w:rsidR="000B4E0D" w:rsidRDefault="000B4E0D" w:rsidP="000B4E0D">
      <w:pPr>
        <w:ind w:firstLine="708"/>
        <w:jc w:val="both"/>
        <w:rPr>
          <w:b/>
          <w:u w:val="single"/>
        </w:rPr>
      </w:pPr>
      <w:r>
        <w:rPr>
          <w:b/>
          <w:u w:val="single"/>
        </w:rPr>
        <w:lastRenderedPageBreak/>
        <w:t xml:space="preserve">KARAR 070: Gündemin üçüncü maddesi; </w:t>
      </w:r>
    </w:p>
    <w:p w:rsidR="000B4E0D" w:rsidRDefault="000B4E0D" w:rsidP="000B4E0D">
      <w:pPr>
        <w:ind w:firstLine="708"/>
        <w:jc w:val="both"/>
        <w:rPr>
          <w:b/>
          <w:u w:val="single"/>
        </w:rPr>
      </w:pPr>
    </w:p>
    <w:p w:rsidR="000B4E0D" w:rsidRDefault="000B4E0D" w:rsidP="000B4E0D">
      <w:pPr>
        <w:ind w:firstLine="708"/>
        <w:jc w:val="both"/>
        <w:rPr>
          <w:b/>
          <w:u w:val="single"/>
        </w:rPr>
      </w:pPr>
      <w:r>
        <w:rPr>
          <w:b/>
          <w:u w:val="single"/>
        </w:rPr>
        <w:t xml:space="preserve">Yapılan müzakere ve oylamada; </w:t>
      </w:r>
    </w:p>
    <w:p w:rsidR="000B4E0D" w:rsidRDefault="000B4E0D" w:rsidP="000B4E0D">
      <w:pPr>
        <w:jc w:val="center"/>
        <w:rPr>
          <w:rFonts w:ascii="Arial Black" w:hAnsi="Arial Black"/>
          <w:u w:val="single"/>
        </w:rPr>
      </w:pPr>
      <w:r>
        <w:rPr>
          <w:rFonts w:ascii="Arial Black" w:hAnsi="Arial Black"/>
          <w:u w:val="single"/>
        </w:rPr>
        <w:t>GEÇİCİ İŞÇİ VİZE TEKLİF CETVELİ</w:t>
      </w:r>
    </w:p>
    <w:p w:rsidR="000B4E0D" w:rsidRDefault="000B4E0D" w:rsidP="000B4E0D">
      <w:pPr>
        <w:jc w:val="both"/>
      </w:pPr>
      <w:proofErr w:type="gramStart"/>
      <w:r>
        <w:rPr>
          <w:b/>
        </w:rPr>
        <w:t>İLİ</w:t>
      </w:r>
      <w:r>
        <w:t xml:space="preserve">              :KAYSERİ</w:t>
      </w:r>
      <w:proofErr w:type="gramEnd"/>
    </w:p>
    <w:p w:rsidR="000B4E0D" w:rsidRDefault="000B4E0D" w:rsidP="000B4E0D">
      <w:pPr>
        <w:jc w:val="both"/>
      </w:pPr>
      <w:proofErr w:type="gramStart"/>
      <w:r>
        <w:rPr>
          <w:b/>
        </w:rPr>
        <w:t>İLÇESİ</w:t>
      </w:r>
      <w:r>
        <w:t xml:space="preserve">      :İNCESU</w:t>
      </w:r>
      <w:proofErr w:type="gramEnd"/>
    </w:p>
    <w:p w:rsidR="000B4E0D" w:rsidRDefault="000B4E0D" w:rsidP="000B4E0D">
      <w:pPr>
        <w:jc w:val="both"/>
      </w:pPr>
      <w:proofErr w:type="gramStart"/>
      <w:r>
        <w:rPr>
          <w:b/>
        </w:rPr>
        <w:t>KURUMU</w:t>
      </w:r>
      <w:r>
        <w:t>:İNCESU</w:t>
      </w:r>
      <w:proofErr w:type="gramEnd"/>
      <w:r>
        <w:t xml:space="preserve"> BELEDİYESİ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489"/>
        <w:gridCol w:w="1913"/>
        <w:gridCol w:w="1489"/>
        <w:gridCol w:w="2516"/>
      </w:tblGrid>
      <w:tr w:rsidR="000B4E0D" w:rsidTr="000B4E0D">
        <w:trPr>
          <w:trHeight w:val="1198"/>
        </w:trPr>
        <w:tc>
          <w:tcPr>
            <w:tcW w:w="2730" w:type="dxa"/>
            <w:tcBorders>
              <w:top w:val="single" w:sz="24" w:space="0" w:color="auto"/>
              <w:left w:val="single" w:sz="24" w:space="0" w:color="auto"/>
              <w:bottom w:val="single" w:sz="4" w:space="0" w:color="auto"/>
              <w:right w:val="single" w:sz="4" w:space="0" w:color="auto"/>
            </w:tcBorders>
          </w:tcPr>
          <w:p w:rsidR="000B4E0D" w:rsidRDefault="000B4E0D">
            <w:pPr>
              <w:spacing w:line="276" w:lineRule="auto"/>
              <w:jc w:val="center"/>
              <w:rPr>
                <w:b/>
                <w:lang w:eastAsia="en-US"/>
              </w:rPr>
            </w:pPr>
          </w:p>
          <w:p w:rsidR="000B4E0D" w:rsidRDefault="000B4E0D">
            <w:pPr>
              <w:spacing w:line="276" w:lineRule="auto"/>
              <w:jc w:val="center"/>
              <w:rPr>
                <w:b/>
                <w:lang w:eastAsia="en-US"/>
              </w:rPr>
            </w:pPr>
            <w:r>
              <w:rPr>
                <w:b/>
                <w:lang w:eastAsia="en-US"/>
              </w:rPr>
              <w:t>BİRİMİ</w:t>
            </w:r>
          </w:p>
        </w:tc>
        <w:tc>
          <w:tcPr>
            <w:tcW w:w="1489" w:type="dxa"/>
            <w:tcBorders>
              <w:top w:val="single" w:sz="24" w:space="0" w:color="auto"/>
              <w:left w:val="single" w:sz="4" w:space="0" w:color="auto"/>
              <w:bottom w:val="single" w:sz="4" w:space="0" w:color="auto"/>
              <w:right w:val="single" w:sz="4" w:space="0" w:color="auto"/>
            </w:tcBorders>
          </w:tcPr>
          <w:p w:rsidR="000B4E0D" w:rsidRDefault="000B4E0D">
            <w:pPr>
              <w:spacing w:line="276" w:lineRule="auto"/>
              <w:jc w:val="center"/>
              <w:rPr>
                <w:b/>
                <w:lang w:eastAsia="en-US"/>
              </w:rPr>
            </w:pPr>
          </w:p>
          <w:p w:rsidR="000B4E0D" w:rsidRDefault="000B4E0D">
            <w:pPr>
              <w:spacing w:line="276" w:lineRule="auto"/>
              <w:jc w:val="center"/>
              <w:rPr>
                <w:b/>
                <w:lang w:eastAsia="en-US"/>
              </w:rPr>
            </w:pPr>
            <w:r>
              <w:rPr>
                <w:b/>
                <w:lang w:eastAsia="en-US"/>
              </w:rPr>
              <w:t>POZİSYON UNVANI</w:t>
            </w:r>
          </w:p>
        </w:tc>
        <w:tc>
          <w:tcPr>
            <w:tcW w:w="3402" w:type="dxa"/>
            <w:gridSpan w:val="2"/>
            <w:tcBorders>
              <w:top w:val="single" w:sz="24" w:space="0" w:color="auto"/>
              <w:left w:val="single" w:sz="4" w:space="0" w:color="auto"/>
              <w:bottom w:val="single" w:sz="4" w:space="0" w:color="auto"/>
              <w:right w:val="single" w:sz="2" w:space="0" w:color="auto"/>
            </w:tcBorders>
          </w:tcPr>
          <w:p w:rsidR="000B4E0D" w:rsidRDefault="000B4E0D">
            <w:pPr>
              <w:spacing w:line="276" w:lineRule="auto"/>
              <w:jc w:val="center"/>
              <w:rPr>
                <w:b/>
                <w:lang w:eastAsia="en-US"/>
              </w:rPr>
            </w:pPr>
            <w:r>
              <w:rPr>
                <w:b/>
                <w:lang w:eastAsia="en-US"/>
              </w:rPr>
              <w:t>2014 YILI İÇİN TEKLİF EDİLEN GEÇİCİ İŞÇİNİN POZİSYONU</w:t>
            </w:r>
          </w:p>
          <w:p w:rsidR="000B4E0D" w:rsidRDefault="000B4E0D">
            <w:pPr>
              <w:spacing w:line="276" w:lineRule="auto"/>
              <w:jc w:val="center"/>
              <w:rPr>
                <w:b/>
                <w:lang w:eastAsia="en-US"/>
              </w:rPr>
            </w:pPr>
          </w:p>
          <w:p w:rsidR="000B4E0D" w:rsidRDefault="000B4E0D">
            <w:pPr>
              <w:spacing w:line="276" w:lineRule="auto"/>
              <w:jc w:val="both"/>
              <w:rPr>
                <w:b/>
                <w:lang w:eastAsia="en-US"/>
              </w:rPr>
            </w:pPr>
            <w:r>
              <w:rPr>
                <w:b/>
                <w:lang w:eastAsia="en-US"/>
              </w:rPr>
              <w:t>(Adam/Ay Miktarı)    Çalışan Sayısı</w:t>
            </w:r>
          </w:p>
        </w:tc>
        <w:tc>
          <w:tcPr>
            <w:tcW w:w="2516" w:type="dxa"/>
            <w:tcBorders>
              <w:top w:val="single" w:sz="24" w:space="0" w:color="auto"/>
              <w:left w:val="single" w:sz="2" w:space="0" w:color="auto"/>
              <w:bottom w:val="single" w:sz="4" w:space="0" w:color="auto"/>
              <w:right w:val="single" w:sz="24" w:space="0" w:color="auto"/>
            </w:tcBorders>
            <w:hideMark/>
          </w:tcPr>
          <w:p w:rsidR="000B4E0D" w:rsidRDefault="000B4E0D">
            <w:pPr>
              <w:spacing w:line="276" w:lineRule="auto"/>
              <w:jc w:val="center"/>
              <w:rPr>
                <w:b/>
                <w:lang w:eastAsia="en-US"/>
              </w:rPr>
            </w:pPr>
            <w:r>
              <w:rPr>
                <w:b/>
                <w:lang w:eastAsia="en-US"/>
              </w:rPr>
              <w:t>2015 YILI İÇİN TEKLİF EDİLEN GEÇİCİ İŞÇİ POZİSYONU</w:t>
            </w:r>
          </w:p>
          <w:p w:rsidR="000B4E0D" w:rsidRDefault="000B4E0D">
            <w:pPr>
              <w:spacing w:line="276" w:lineRule="auto"/>
              <w:jc w:val="center"/>
              <w:rPr>
                <w:b/>
                <w:lang w:eastAsia="en-US"/>
              </w:rPr>
            </w:pPr>
            <w:r>
              <w:rPr>
                <w:b/>
                <w:lang w:eastAsia="en-US"/>
              </w:rPr>
              <w:t>(Adam/Ay Miktarı)</w:t>
            </w:r>
          </w:p>
        </w:tc>
      </w:tr>
      <w:tr w:rsidR="000B4E0D" w:rsidTr="000B4E0D">
        <w:tc>
          <w:tcPr>
            <w:tcW w:w="2730" w:type="dxa"/>
            <w:tcBorders>
              <w:top w:val="single" w:sz="4" w:space="0" w:color="auto"/>
              <w:left w:val="single" w:sz="24" w:space="0" w:color="auto"/>
              <w:bottom w:val="single" w:sz="24" w:space="0" w:color="auto"/>
              <w:right w:val="single" w:sz="4" w:space="0" w:color="auto"/>
            </w:tcBorders>
          </w:tcPr>
          <w:p w:rsidR="000B4E0D" w:rsidRDefault="000B4E0D">
            <w:pPr>
              <w:spacing w:line="276" w:lineRule="auto"/>
              <w:jc w:val="center"/>
              <w:rPr>
                <w:lang w:eastAsia="en-US"/>
              </w:rPr>
            </w:pPr>
          </w:p>
          <w:p w:rsidR="000B4E0D" w:rsidRDefault="000B4E0D">
            <w:pPr>
              <w:spacing w:line="276" w:lineRule="auto"/>
              <w:jc w:val="center"/>
              <w:rPr>
                <w:lang w:eastAsia="en-US"/>
              </w:rPr>
            </w:pPr>
            <w:r>
              <w:rPr>
                <w:lang w:eastAsia="en-US"/>
              </w:rPr>
              <w:t>PARK VE BAHÇELER MÜDÜRLÜĞÜ ve FEN İŞLERİ MÜDÜRLÜĞÜ</w:t>
            </w:r>
          </w:p>
          <w:p w:rsidR="000B4E0D" w:rsidRDefault="000B4E0D">
            <w:pPr>
              <w:spacing w:line="276" w:lineRule="auto"/>
              <w:jc w:val="center"/>
              <w:rPr>
                <w:lang w:eastAsia="en-US"/>
              </w:rPr>
            </w:pPr>
          </w:p>
        </w:tc>
        <w:tc>
          <w:tcPr>
            <w:tcW w:w="148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p w:rsidR="000B4E0D" w:rsidRDefault="000B4E0D">
            <w:pPr>
              <w:spacing w:line="276" w:lineRule="auto"/>
              <w:jc w:val="center"/>
              <w:rPr>
                <w:lang w:eastAsia="en-US"/>
              </w:rPr>
            </w:pPr>
            <w:r>
              <w:rPr>
                <w:lang w:eastAsia="en-US"/>
              </w:rPr>
              <w:t>SULAMA İŞÇİSİ</w:t>
            </w:r>
          </w:p>
        </w:tc>
        <w:tc>
          <w:tcPr>
            <w:tcW w:w="1913" w:type="dxa"/>
            <w:tcBorders>
              <w:top w:val="single" w:sz="4" w:space="0" w:color="auto"/>
              <w:left w:val="single" w:sz="4" w:space="0" w:color="auto"/>
              <w:bottom w:val="single" w:sz="4" w:space="0" w:color="auto"/>
              <w:right w:val="single" w:sz="2" w:space="0" w:color="auto"/>
            </w:tcBorders>
          </w:tcPr>
          <w:p w:rsidR="000B4E0D" w:rsidRDefault="000B4E0D">
            <w:pPr>
              <w:spacing w:line="276" w:lineRule="auto"/>
              <w:jc w:val="center"/>
              <w:rPr>
                <w:lang w:eastAsia="en-US"/>
              </w:rPr>
            </w:pPr>
          </w:p>
          <w:p w:rsidR="000B4E0D" w:rsidRDefault="000B4E0D">
            <w:pPr>
              <w:spacing w:line="276" w:lineRule="auto"/>
              <w:jc w:val="center"/>
              <w:rPr>
                <w:lang w:eastAsia="en-US"/>
              </w:rPr>
            </w:pPr>
            <w:r>
              <w:rPr>
                <w:lang w:eastAsia="en-US"/>
              </w:rPr>
              <w:t>5x5,29</w:t>
            </w:r>
          </w:p>
        </w:tc>
        <w:tc>
          <w:tcPr>
            <w:tcW w:w="1489" w:type="dxa"/>
            <w:tcBorders>
              <w:top w:val="single" w:sz="4" w:space="0" w:color="auto"/>
              <w:left w:val="single" w:sz="4" w:space="0" w:color="auto"/>
              <w:bottom w:val="single" w:sz="4" w:space="0" w:color="auto"/>
              <w:right w:val="single" w:sz="2" w:space="0" w:color="auto"/>
            </w:tcBorders>
            <w:hideMark/>
          </w:tcPr>
          <w:p w:rsidR="000B4E0D" w:rsidRDefault="000B4E0D">
            <w:pPr>
              <w:spacing w:line="276" w:lineRule="auto"/>
              <w:jc w:val="center"/>
              <w:rPr>
                <w:lang w:eastAsia="en-US"/>
              </w:rPr>
            </w:pPr>
            <w:r>
              <w:rPr>
                <w:lang w:eastAsia="en-US"/>
              </w:rPr>
              <w:t>2</w:t>
            </w:r>
          </w:p>
        </w:tc>
        <w:tc>
          <w:tcPr>
            <w:tcW w:w="2516" w:type="dxa"/>
            <w:tcBorders>
              <w:top w:val="single" w:sz="4" w:space="0" w:color="auto"/>
              <w:left w:val="single" w:sz="2" w:space="0" w:color="auto"/>
              <w:bottom w:val="single" w:sz="4" w:space="0" w:color="auto"/>
              <w:right w:val="single" w:sz="24" w:space="0" w:color="auto"/>
            </w:tcBorders>
          </w:tcPr>
          <w:p w:rsidR="000B4E0D" w:rsidRDefault="000B4E0D">
            <w:pPr>
              <w:spacing w:line="276" w:lineRule="auto"/>
              <w:jc w:val="center"/>
              <w:rPr>
                <w:lang w:eastAsia="en-US"/>
              </w:rPr>
            </w:pPr>
          </w:p>
          <w:p w:rsidR="000B4E0D" w:rsidRDefault="000B4E0D">
            <w:pPr>
              <w:spacing w:line="276" w:lineRule="auto"/>
              <w:jc w:val="center"/>
              <w:rPr>
                <w:lang w:eastAsia="en-US"/>
              </w:rPr>
            </w:pPr>
            <w:r>
              <w:rPr>
                <w:lang w:eastAsia="en-US"/>
              </w:rPr>
              <w:t>25x5,29</w:t>
            </w:r>
          </w:p>
        </w:tc>
      </w:tr>
      <w:tr w:rsidR="000B4E0D" w:rsidTr="000B4E0D">
        <w:trPr>
          <w:trHeight w:val="926"/>
        </w:trPr>
        <w:tc>
          <w:tcPr>
            <w:tcW w:w="2730" w:type="dxa"/>
            <w:tcBorders>
              <w:top w:val="single" w:sz="24" w:space="0" w:color="auto"/>
              <w:left w:val="nil"/>
              <w:bottom w:val="nil"/>
              <w:right w:val="single" w:sz="24" w:space="0" w:color="auto"/>
            </w:tcBorders>
          </w:tcPr>
          <w:p w:rsidR="000B4E0D" w:rsidRDefault="000B4E0D">
            <w:pPr>
              <w:spacing w:line="276" w:lineRule="auto"/>
              <w:jc w:val="both"/>
              <w:rPr>
                <w:lang w:eastAsia="en-US"/>
              </w:rPr>
            </w:pPr>
          </w:p>
        </w:tc>
        <w:tc>
          <w:tcPr>
            <w:tcW w:w="1489" w:type="dxa"/>
            <w:tcBorders>
              <w:top w:val="single" w:sz="4" w:space="0" w:color="auto"/>
              <w:left w:val="single" w:sz="24" w:space="0" w:color="auto"/>
              <w:bottom w:val="single" w:sz="24" w:space="0" w:color="auto"/>
              <w:right w:val="single" w:sz="4" w:space="0" w:color="auto"/>
            </w:tcBorders>
          </w:tcPr>
          <w:p w:rsidR="000B4E0D" w:rsidRDefault="000B4E0D">
            <w:pPr>
              <w:spacing w:line="276" w:lineRule="auto"/>
              <w:jc w:val="both"/>
              <w:rPr>
                <w:lang w:eastAsia="en-US"/>
              </w:rPr>
            </w:pPr>
          </w:p>
          <w:p w:rsidR="000B4E0D" w:rsidRDefault="000B4E0D">
            <w:pPr>
              <w:spacing w:line="276" w:lineRule="auto"/>
              <w:jc w:val="right"/>
              <w:rPr>
                <w:lang w:eastAsia="en-US"/>
              </w:rPr>
            </w:pPr>
            <w:r>
              <w:rPr>
                <w:lang w:eastAsia="en-US"/>
              </w:rPr>
              <w:t>Toplam:</w:t>
            </w:r>
          </w:p>
        </w:tc>
        <w:tc>
          <w:tcPr>
            <w:tcW w:w="1913" w:type="dxa"/>
            <w:tcBorders>
              <w:top w:val="single" w:sz="4" w:space="0" w:color="auto"/>
              <w:left w:val="single" w:sz="4" w:space="0" w:color="auto"/>
              <w:bottom w:val="single" w:sz="24" w:space="0" w:color="auto"/>
              <w:right w:val="single" w:sz="2" w:space="0" w:color="auto"/>
            </w:tcBorders>
          </w:tcPr>
          <w:p w:rsidR="000B4E0D" w:rsidRDefault="000B4E0D">
            <w:pPr>
              <w:spacing w:line="276" w:lineRule="auto"/>
              <w:jc w:val="both"/>
              <w:rPr>
                <w:lang w:eastAsia="en-US"/>
              </w:rPr>
            </w:pPr>
          </w:p>
          <w:p w:rsidR="000B4E0D" w:rsidRDefault="000B4E0D">
            <w:pPr>
              <w:spacing w:line="276" w:lineRule="auto"/>
              <w:jc w:val="center"/>
              <w:rPr>
                <w:lang w:eastAsia="en-US"/>
              </w:rPr>
            </w:pPr>
            <w:r>
              <w:rPr>
                <w:lang w:eastAsia="en-US"/>
              </w:rPr>
              <w:t>5x5,29=27 Adam/Ay</w:t>
            </w:r>
          </w:p>
          <w:p w:rsidR="000B4E0D" w:rsidRDefault="000B4E0D">
            <w:pPr>
              <w:spacing w:line="276" w:lineRule="auto"/>
              <w:jc w:val="both"/>
              <w:rPr>
                <w:lang w:eastAsia="en-US"/>
              </w:rPr>
            </w:pPr>
          </w:p>
        </w:tc>
        <w:tc>
          <w:tcPr>
            <w:tcW w:w="1489" w:type="dxa"/>
            <w:tcBorders>
              <w:top w:val="single" w:sz="4" w:space="0" w:color="auto"/>
              <w:left w:val="single" w:sz="4" w:space="0" w:color="auto"/>
              <w:bottom w:val="single" w:sz="24" w:space="0" w:color="auto"/>
              <w:right w:val="single" w:sz="2" w:space="0" w:color="auto"/>
            </w:tcBorders>
            <w:hideMark/>
          </w:tcPr>
          <w:p w:rsidR="000B4E0D" w:rsidRDefault="000B4E0D">
            <w:pPr>
              <w:spacing w:line="276" w:lineRule="auto"/>
              <w:jc w:val="center"/>
              <w:rPr>
                <w:lang w:eastAsia="en-US"/>
              </w:rPr>
            </w:pPr>
            <w:r>
              <w:rPr>
                <w:lang w:eastAsia="en-US"/>
              </w:rPr>
              <w:t>2</w:t>
            </w:r>
          </w:p>
        </w:tc>
        <w:tc>
          <w:tcPr>
            <w:tcW w:w="2516" w:type="dxa"/>
            <w:tcBorders>
              <w:top w:val="single" w:sz="4" w:space="0" w:color="auto"/>
              <w:left w:val="single" w:sz="2" w:space="0" w:color="auto"/>
              <w:bottom w:val="single" w:sz="24" w:space="0" w:color="auto"/>
              <w:right w:val="single" w:sz="24" w:space="0" w:color="auto"/>
            </w:tcBorders>
          </w:tcPr>
          <w:p w:rsidR="000B4E0D" w:rsidRDefault="000B4E0D">
            <w:pPr>
              <w:spacing w:line="276" w:lineRule="auto"/>
              <w:jc w:val="both"/>
              <w:rPr>
                <w:lang w:eastAsia="en-US"/>
              </w:rPr>
            </w:pPr>
          </w:p>
          <w:p w:rsidR="000B4E0D" w:rsidRDefault="000B4E0D">
            <w:pPr>
              <w:spacing w:line="276" w:lineRule="auto"/>
              <w:jc w:val="center"/>
              <w:rPr>
                <w:lang w:eastAsia="en-US"/>
              </w:rPr>
            </w:pPr>
            <w:r>
              <w:rPr>
                <w:lang w:eastAsia="en-US"/>
              </w:rPr>
              <w:t>25x5,29=133 Adam/Ay</w:t>
            </w:r>
          </w:p>
          <w:p w:rsidR="000B4E0D" w:rsidRDefault="000B4E0D">
            <w:pPr>
              <w:spacing w:line="276" w:lineRule="auto"/>
              <w:jc w:val="both"/>
              <w:rPr>
                <w:lang w:eastAsia="en-US"/>
              </w:rPr>
            </w:pPr>
          </w:p>
        </w:tc>
      </w:tr>
    </w:tbl>
    <w:p w:rsidR="000B4E0D" w:rsidRDefault="000B4E0D" w:rsidP="000B4E0D">
      <w:pPr>
        <w:ind w:firstLine="708"/>
        <w:jc w:val="both"/>
        <w:rPr>
          <w:bCs/>
          <w:lang w:eastAsia="en-US"/>
        </w:rPr>
      </w:pPr>
      <w:r>
        <w:t>2015 mali yılında belediyemizde çalıştırılacak mevsimlik işçilere ait geçici işçi vize teklif cetvelinin kabul edilmesine;</w:t>
      </w:r>
    </w:p>
    <w:p w:rsidR="000B4E0D" w:rsidRDefault="000B4E0D" w:rsidP="000B4E0D">
      <w:pPr>
        <w:ind w:firstLine="708"/>
        <w:jc w:val="both"/>
      </w:pPr>
    </w:p>
    <w:p w:rsidR="000B4E0D" w:rsidRDefault="000B4E0D" w:rsidP="000B4E0D">
      <w:pPr>
        <w:ind w:firstLine="708"/>
        <w:jc w:val="both"/>
      </w:pPr>
      <w:r>
        <w:t xml:space="preserve">5393 sayılı Belediye Kanunun 49. maddesine istinaden 06.07.2015 tarihinde oy birliği ile karar verildi. </w:t>
      </w:r>
    </w:p>
    <w:p w:rsidR="000B4E0D" w:rsidRDefault="000B4E0D" w:rsidP="000B4E0D">
      <w:pPr>
        <w:jc w:val="both"/>
        <w:rPr>
          <w:b/>
          <w:u w:val="single"/>
        </w:rPr>
      </w:pPr>
    </w:p>
    <w:p w:rsidR="000B4E0D" w:rsidRDefault="000B4E0D" w:rsidP="000B4E0D">
      <w:pPr>
        <w:ind w:firstLine="708"/>
        <w:jc w:val="both"/>
        <w:rPr>
          <w:b/>
          <w:u w:val="single"/>
        </w:rPr>
      </w:pPr>
      <w:r>
        <w:rPr>
          <w:b/>
          <w:u w:val="single"/>
        </w:rPr>
        <w:t xml:space="preserve">KARAR 071: Gündemin dördüncü maddesi; </w:t>
      </w:r>
    </w:p>
    <w:p w:rsidR="000B4E0D" w:rsidRDefault="000B4E0D" w:rsidP="000B4E0D">
      <w:pPr>
        <w:ind w:firstLine="708"/>
        <w:jc w:val="both"/>
        <w:rPr>
          <w:b/>
          <w:u w:val="single"/>
        </w:rPr>
      </w:pPr>
    </w:p>
    <w:p w:rsidR="000B4E0D" w:rsidRDefault="000B4E0D" w:rsidP="000B4E0D">
      <w:pPr>
        <w:ind w:firstLine="708"/>
        <w:jc w:val="both"/>
        <w:rPr>
          <w:b/>
          <w:u w:val="single"/>
        </w:rPr>
      </w:pPr>
      <w:r>
        <w:rPr>
          <w:b/>
          <w:u w:val="single"/>
        </w:rPr>
        <w:t xml:space="preserve">Yapılan müzakere ve oylamada; </w:t>
      </w:r>
    </w:p>
    <w:p w:rsidR="000B4E0D" w:rsidRDefault="000B4E0D" w:rsidP="000B4E0D">
      <w:pPr>
        <w:ind w:firstLine="708"/>
        <w:jc w:val="both"/>
      </w:pPr>
      <w:proofErr w:type="gramStart"/>
      <w:r>
        <w:t xml:space="preserve">İlgi tarihli Kayseri ve Civarı Elektrik Türk A.Ş. yazısında İlçemiz Karamustafa Paşa Mahallesinde Öğretmen Evinin arkasında 1/1000 ölçekli Uygulama İmar Planında park olarak görülen alanda trafo binası tesis etmeleri gereği duyduklarından dolayı söz konusu yerin İmar Plan Tadilatı yapılması talebinin İmar Komisyonumuzca yapılan teknik inceleme sonucunda uygun olacağından İmar Komisyonuna havale edilmesine; </w:t>
      </w:r>
      <w:proofErr w:type="gramEnd"/>
    </w:p>
    <w:p w:rsidR="000B4E0D" w:rsidRDefault="000B4E0D" w:rsidP="000B4E0D">
      <w:pPr>
        <w:ind w:firstLine="708"/>
        <w:jc w:val="both"/>
      </w:pPr>
    </w:p>
    <w:p w:rsidR="000B4E0D" w:rsidRDefault="000B4E0D" w:rsidP="000B4E0D">
      <w:pPr>
        <w:ind w:firstLine="708"/>
        <w:jc w:val="both"/>
      </w:pPr>
      <w:r>
        <w:lastRenderedPageBreak/>
        <w:t xml:space="preserve">5393 sayılı Belediye Kanunun 24. maddesine istinaden 06.07.2015 tarihinde oy birliği ile karar verildi. </w:t>
      </w:r>
    </w:p>
    <w:p w:rsidR="000B4E0D" w:rsidRDefault="000B4E0D" w:rsidP="000B4E0D">
      <w:pPr>
        <w:jc w:val="both"/>
        <w:rPr>
          <w:b/>
          <w:u w:val="single"/>
        </w:rPr>
      </w:pPr>
    </w:p>
    <w:p w:rsidR="000B4E0D" w:rsidRDefault="000B4E0D" w:rsidP="000B4E0D">
      <w:pPr>
        <w:ind w:firstLine="708"/>
        <w:jc w:val="both"/>
        <w:rPr>
          <w:b/>
          <w:u w:val="single"/>
        </w:rPr>
      </w:pPr>
      <w:r>
        <w:rPr>
          <w:b/>
          <w:u w:val="single"/>
        </w:rPr>
        <w:t xml:space="preserve">KARAR 072: Gündemin beşinci maddesi; </w:t>
      </w:r>
    </w:p>
    <w:p w:rsidR="000B4E0D" w:rsidRDefault="000B4E0D" w:rsidP="000B4E0D">
      <w:pPr>
        <w:ind w:firstLine="708"/>
        <w:jc w:val="both"/>
        <w:rPr>
          <w:b/>
          <w:u w:val="single"/>
        </w:rPr>
      </w:pPr>
    </w:p>
    <w:p w:rsidR="000B4E0D" w:rsidRDefault="000B4E0D" w:rsidP="000B4E0D">
      <w:pPr>
        <w:ind w:firstLine="708"/>
        <w:jc w:val="both"/>
        <w:rPr>
          <w:b/>
          <w:u w:val="single"/>
        </w:rPr>
      </w:pPr>
      <w:r>
        <w:rPr>
          <w:b/>
          <w:u w:val="single"/>
        </w:rPr>
        <w:t xml:space="preserve">Yapılan müzakere ve oylamada; </w:t>
      </w:r>
    </w:p>
    <w:p w:rsidR="000B4E0D" w:rsidRDefault="000B4E0D" w:rsidP="000B4E0D">
      <w:pPr>
        <w:ind w:right="-1" w:firstLine="708"/>
        <w:jc w:val="both"/>
        <w:rPr>
          <w:color w:val="000000"/>
        </w:rPr>
      </w:pPr>
      <w:r>
        <w:t xml:space="preserve">Komisyonumuzca yapılan teknik ve inceleme neticesinde; </w:t>
      </w:r>
      <w:proofErr w:type="spellStart"/>
      <w:r>
        <w:t>Örenşehir</w:t>
      </w:r>
      <w:proofErr w:type="spellEnd"/>
      <w:r>
        <w:t xml:space="preserve"> Mahallesinde yer alan 1330 </w:t>
      </w:r>
      <w:proofErr w:type="spellStart"/>
      <w:r>
        <w:t>nolu</w:t>
      </w:r>
      <w:proofErr w:type="spellEnd"/>
      <w:r>
        <w:t xml:space="preserve"> parselde bulunan taşınmazın mevcut 1/1000 ölçekli Uygulama İmar Planında 7 metrelik imar yolunun kaldırılması ile ilgili olarak, söz konusu 7 metrelik imar yoluna basan taşınmazların mülkiyet sahibinin talebi doğrultusunda kaldırılması istenmiştir. </w:t>
      </w:r>
      <w:proofErr w:type="gramStart"/>
      <w:r>
        <w:rPr>
          <w:color w:val="000000"/>
        </w:rPr>
        <w:t xml:space="preserve">Bahsi geçen </w:t>
      </w:r>
      <w:r>
        <w:t xml:space="preserve">(UİP-6766,2 Plan İşlem Numaralı) </w:t>
      </w:r>
      <w:r>
        <w:rPr>
          <w:color w:val="000000"/>
        </w:rPr>
        <w:t xml:space="preserve">talep ile ilgili olarak yapılan tetkik ve inceleme neticesinde, bahsi geçen parsellerin bulunduğu alan ve civarı bu planlar ile birlikte yol olarak planlandığı, bu alan ve civarında yapılacak değişikliklerin plan bütününü etkileyeceği ve kaldırılacak yol alanına eşdeğer bir alan da önerilmediği gerekçesiyle tadilat talebinin reddine dair 10.06.2015 tarih ve 2015/6 </w:t>
      </w:r>
      <w:proofErr w:type="spellStart"/>
      <w:r>
        <w:rPr>
          <w:color w:val="000000"/>
        </w:rPr>
        <w:t>nolu</w:t>
      </w:r>
      <w:proofErr w:type="spellEnd"/>
      <w:r>
        <w:rPr>
          <w:color w:val="000000"/>
        </w:rPr>
        <w:t xml:space="preserve"> komisyon raporunun kabulüne;</w:t>
      </w:r>
      <w:proofErr w:type="gramEnd"/>
    </w:p>
    <w:p w:rsidR="000B4E0D" w:rsidRDefault="000B4E0D" w:rsidP="000B4E0D">
      <w:pPr>
        <w:ind w:right="281" w:firstLine="708"/>
        <w:jc w:val="both"/>
      </w:pPr>
    </w:p>
    <w:p w:rsidR="000B4E0D" w:rsidRDefault="000B4E0D" w:rsidP="000B4E0D">
      <w:pPr>
        <w:ind w:firstLine="708"/>
        <w:jc w:val="both"/>
      </w:pPr>
      <w:r>
        <w:t xml:space="preserve">5393 sayılı Belediye Kanunun 24. maddesine istinaden 06.07.2015 tarihinde oy birliği ile karar verildi. </w:t>
      </w:r>
    </w:p>
    <w:p w:rsidR="000B4E0D" w:rsidRDefault="000B4E0D" w:rsidP="000B4E0D">
      <w:pPr>
        <w:ind w:firstLine="708"/>
        <w:jc w:val="both"/>
        <w:rPr>
          <w:b/>
          <w:u w:val="single"/>
        </w:rPr>
      </w:pPr>
    </w:p>
    <w:p w:rsidR="000B4E0D" w:rsidRDefault="000B4E0D" w:rsidP="000B4E0D">
      <w:pPr>
        <w:ind w:firstLine="708"/>
        <w:jc w:val="both"/>
        <w:rPr>
          <w:b/>
          <w:u w:val="single"/>
        </w:rPr>
      </w:pPr>
      <w:r>
        <w:rPr>
          <w:b/>
          <w:u w:val="single"/>
        </w:rPr>
        <w:t xml:space="preserve">KARAR 073: Gündemin altıncı maddesi; </w:t>
      </w:r>
    </w:p>
    <w:p w:rsidR="000B4E0D" w:rsidRDefault="000B4E0D" w:rsidP="000B4E0D">
      <w:pPr>
        <w:ind w:firstLine="708"/>
        <w:jc w:val="both"/>
        <w:rPr>
          <w:b/>
          <w:u w:val="single"/>
        </w:rPr>
      </w:pPr>
    </w:p>
    <w:p w:rsidR="000B4E0D" w:rsidRDefault="000B4E0D" w:rsidP="000B4E0D">
      <w:pPr>
        <w:ind w:firstLine="708"/>
        <w:jc w:val="both"/>
        <w:rPr>
          <w:b/>
          <w:u w:val="single"/>
        </w:rPr>
      </w:pPr>
      <w:r>
        <w:rPr>
          <w:b/>
          <w:u w:val="single"/>
        </w:rPr>
        <w:t xml:space="preserve">Yapılan müzakere ve oylamada; </w:t>
      </w:r>
    </w:p>
    <w:p w:rsidR="000B4E0D" w:rsidRDefault="000B4E0D" w:rsidP="000B4E0D">
      <w:pPr>
        <w:tabs>
          <w:tab w:val="left" w:pos="9922"/>
        </w:tabs>
        <w:ind w:right="-1" w:firstLine="708"/>
        <w:jc w:val="both"/>
        <w:rPr>
          <w:color w:val="000000"/>
        </w:rPr>
      </w:pPr>
      <w:r>
        <w:t xml:space="preserve">Komisyonumuz tarafından yapılan teknik inceleme neticesinde planlama alanında yol, dere, park alanı ile çok bölündüğü ve uygulama zorluğu görülmektedir. </w:t>
      </w:r>
      <w:proofErr w:type="gramStart"/>
      <w:r>
        <w:t xml:space="preserve">Başka mülkiyet sahiplerine zarar vermeden park alanının yeri değiştirilerek uygulamayı kolaylaştırması için mülkiyet sınırları esas alınarak yeniden düzenlenmiş hazırlanan öneri imar plan değişikliğinde konut alanlarında bina yüksekliği ve yoğunluklar aynen korunduğu anlaşıldığından komisyonumuza havale edilen Kayseri Büyükşehir Belediyesinin 09.02.2015 tarih ve 152 sayılı Meclis kararı ile onanan 1/5000 ölçekli Nazım İmar Planına uygun olarak hazırlanan </w:t>
      </w:r>
      <w:r>
        <w:rPr>
          <w:rStyle w:val="Gl"/>
          <w:b w:val="0"/>
          <w:color w:val="000000"/>
        </w:rPr>
        <w:t xml:space="preserve">İncesu İlçesi, </w:t>
      </w:r>
      <w:proofErr w:type="spellStart"/>
      <w:r>
        <w:rPr>
          <w:rStyle w:val="Gl"/>
          <w:b w:val="0"/>
          <w:color w:val="000000"/>
        </w:rPr>
        <w:t>Süksün</w:t>
      </w:r>
      <w:proofErr w:type="spellEnd"/>
      <w:r>
        <w:rPr>
          <w:rStyle w:val="Gl"/>
          <w:b w:val="0"/>
          <w:color w:val="000000"/>
        </w:rPr>
        <w:t xml:space="preserve"> Zafer Mahallesi 255 ada 36 ve 37 </w:t>
      </w:r>
      <w:proofErr w:type="spellStart"/>
      <w:r>
        <w:rPr>
          <w:rStyle w:val="Gl"/>
          <w:b w:val="0"/>
          <w:color w:val="000000"/>
        </w:rPr>
        <w:t>nolu</w:t>
      </w:r>
      <w:proofErr w:type="spellEnd"/>
      <w:r>
        <w:rPr>
          <w:rStyle w:val="Gl"/>
          <w:b w:val="0"/>
          <w:color w:val="000000"/>
        </w:rPr>
        <w:t xml:space="preserve"> parseller </w:t>
      </w:r>
      <w:r>
        <w:t xml:space="preserve">için hazırlanan 1/1000 ölçekli öneri ilave imar planları incelenmiş ve hazırlanan(UİP-13029,1) Plan İşlem Numaralı 1/1000 ölçekli öneri imar planı açıklama raporunun ve paftasının uygun olacağı yönündeki </w:t>
      </w:r>
      <w:r>
        <w:rPr>
          <w:color w:val="000000"/>
        </w:rPr>
        <w:t>komisyon raporunun kabulüne;</w:t>
      </w:r>
      <w:proofErr w:type="gramEnd"/>
    </w:p>
    <w:p w:rsidR="000B4E0D" w:rsidRDefault="000B4E0D" w:rsidP="000B4E0D">
      <w:pPr>
        <w:ind w:right="281" w:firstLine="708"/>
        <w:jc w:val="both"/>
      </w:pPr>
    </w:p>
    <w:p w:rsidR="000B4E0D" w:rsidRDefault="000B4E0D" w:rsidP="000B4E0D">
      <w:pPr>
        <w:ind w:firstLine="708"/>
        <w:jc w:val="both"/>
      </w:pPr>
      <w:r>
        <w:t xml:space="preserve">5393 sayılı Belediye Kanunun 24. maddesine istinaden 06.07.2015 tarihinde oy birliği ile karar verildi. </w:t>
      </w:r>
    </w:p>
    <w:p w:rsidR="000B4E0D" w:rsidRDefault="000B4E0D" w:rsidP="000B4E0D">
      <w:pPr>
        <w:ind w:firstLine="708"/>
        <w:jc w:val="both"/>
        <w:rPr>
          <w:u w:val="single"/>
        </w:rPr>
      </w:pPr>
    </w:p>
    <w:p w:rsidR="000B4E0D" w:rsidRDefault="000B4E0D" w:rsidP="000B4E0D">
      <w:pPr>
        <w:ind w:firstLine="708"/>
        <w:jc w:val="both"/>
        <w:rPr>
          <w:b/>
          <w:u w:val="single"/>
        </w:rPr>
      </w:pPr>
      <w:r>
        <w:rPr>
          <w:b/>
          <w:u w:val="single"/>
        </w:rPr>
        <w:t>KARAR 074: Gündemin yedinci maddesi;</w:t>
      </w:r>
    </w:p>
    <w:p w:rsidR="000B4E0D" w:rsidRDefault="000B4E0D" w:rsidP="000B4E0D">
      <w:pPr>
        <w:ind w:firstLine="708"/>
        <w:jc w:val="both"/>
        <w:rPr>
          <w:b/>
          <w:u w:val="single"/>
        </w:rPr>
      </w:pPr>
    </w:p>
    <w:p w:rsidR="000B4E0D" w:rsidRDefault="000B4E0D" w:rsidP="000B4E0D">
      <w:pPr>
        <w:ind w:firstLine="708"/>
        <w:jc w:val="both"/>
        <w:rPr>
          <w:b/>
          <w:u w:val="single"/>
        </w:rPr>
      </w:pPr>
      <w:r>
        <w:rPr>
          <w:b/>
          <w:u w:val="single"/>
        </w:rPr>
        <w:t xml:space="preserve">Yapılan müzakere ve oylamada; </w:t>
      </w:r>
    </w:p>
    <w:p w:rsidR="000B4E0D" w:rsidRDefault="000B4E0D" w:rsidP="000B4E0D">
      <w:pPr>
        <w:ind w:right="-1" w:firstLine="708"/>
        <w:jc w:val="both"/>
      </w:pPr>
      <w:r>
        <w:t xml:space="preserve">İlçemiz İlkokul, Ortaokul ve Lisede okuyan 5000 öğrencimize yaz tatillerinde okuma alışkanlığının geliştirilmesi, yeni bilgiler edinmesi ve yaz tatilini kitap okuyarak verimli bir şekilde geçirmeleri için alınacak kitap bedeli olan 15.000 TL. </w:t>
      </w:r>
      <w:proofErr w:type="spellStart"/>
      <w:r>
        <w:t>nin</w:t>
      </w:r>
      <w:proofErr w:type="spellEnd"/>
      <w:r>
        <w:t xml:space="preserve"> Belediyemiz bütçesinden ödenmesine;</w:t>
      </w:r>
    </w:p>
    <w:p w:rsidR="000B4E0D" w:rsidRDefault="000B4E0D" w:rsidP="000B4E0D">
      <w:pPr>
        <w:ind w:right="-1" w:firstLine="708"/>
        <w:jc w:val="both"/>
      </w:pPr>
    </w:p>
    <w:p w:rsidR="000B4E0D" w:rsidRDefault="000B4E0D" w:rsidP="000B4E0D">
      <w:pPr>
        <w:ind w:firstLine="708"/>
        <w:jc w:val="both"/>
      </w:pPr>
      <w:r>
        <w:t xml:space="preserve">5393 sayılı Belediye Kanunun 14. maddesine istinaden 06.07.2015 tarihinde oy birliği ile karar verildi. </w:t>
      </w:r>
    </w:p>
    <w:p w:rsidR="000B4E0D" w:rsidRDefault="000B4E0D" w:rsidP="000B4E0D">
      <w:pPr>
        <w:ind w:firstLine="708"/>
        <w:jc w:val="both"/>
        <w:rPr>
          <w:b/>
          <w:u w:val="single"/>
        </w:rPr>
      </w:pPr>
    </w:p>
    <w:p w:rsidR="000B4E0D" w:rsidRDefault="000B4E0D" w:rsidP="000B4E0D">
      <w:pPr>
        <w:ind w:firstLine="708"/>
        <w:jc w:val="both"/>
        <w:rPr>
          <w:b/>
          <w:u w:val="single"/>
        </w:rPr>
      </w:pPr>
      <w:r>
        <w:rPr>
          <w:b/>
          <w:u w:val="single"/>
        </w:rPr>
        <w:t>KARAR 075: Gündemin sekizinci maddesi;</w:t>
      </w:r>
    </w:p>
    <w:p w:rsidR="000B4E0D" w:rsidRDefault="000B4E0D" w:rsidP="000B4E0D">
      <w:pPr>
        <w:pStyle w:val="Gvdemetni21"/>
        <w:shd w:val="clear" w:color="auto" w:fill="auto"/>
        <w:spacing w:line="230" w:lineRule="exact"/>
        <w:ind w:firstLine="708"/>
        <w:jc w:val="both"/>
        <w:rPr>
          <w:b w:val="0"/>
          <w:sz w:val="24"/>
          <w:szCs w:val="24"/>
        </w:rPr>
      </w:pPr>
    </w:p>
    <w:p w:rsidR="000B4E0D" w:rsidRDefault="000B4E0D" w:rsidP="000B4E0D">
      <w:pPr>
        <w:ind w:firstLine="708"/>
        <w:jc w:val="both"/>
        <w:rPr>
          <w:b/>
          <w:u w:val="single"/>
        </w:rPr>
      </w:pPr>
      <w:r>
        <w:rPr>
          <w:b/>
          <w:u w:val="single"/>
        </w:rPr>
        <w:t xml:space="preserve">Yapılan müzakere ve oylamada; </w:t>
      </w:r>
    </w:p>
    <w:p w:rsidR="000B4E0D" w:rsidRDefault="000B4E0D" w:rsidP="000B4E0D">
      <w:pPr>
        <w:ind w:firstLine="708"/>
        <w:jc w:val="both"/>
        <w:rPr>
          <w:b/>
          <w:u w:val="single"/>
        </w:rPr>
      </w:pPr>
    </w:p>
    <w:p w:rsidR="001D7C7A" w:rsidRPr="003B6887" w:rsidRDefault="001D7C7A" w:rsidP="001D7C7A">
      <w:pPr>
        <w:ind w:firstLine="708"/>
        <w:jc w:val="both"/>
      </w:pPr>
      <w:r w:rsidRPr="003B6887">
        <w:lastRenderedPageBreak/>
        <w:t xml:space="preserve">İlçemiz </w:t>
      </w:r>
      <w:proofErr w:type="spellStart"/>
      <w:r w:rsidRPr="003B6887">
        <w:t>Örenşehir</w:t>
      </w:r>
      <w:proofErr w:type="spellEnd"/>
      <w:r w:rsidRPr="003B6887">
        <w:t xml:space="preserve"> Mahallesi sınırları içeresinde bulunan Cuma BABACAN adına tam hisseli arsa vasıflı 1465 parsel numaralı 863 m</w:t>
      </w:r>
      <w:r w:rsidRPr="003B6887">
        <w:rPr>
          <w:vertAlign w:val="superscript"/>
        </w:rPr>
        <w:t>2</w:t>
      </w:r>
      <w:r w:rsidRPr="003B6887">
        <w:t xml:space="preserve"> taşınmazı </w:t>
      </w:r>
      <w:r>
        <w:t>1</w:t>
      </w:r>
      <w:r w:rsidRPr="003B6887">
        <w:t xml:space="preserve">5.000,00 TL. </w:t>
      </w:r>
      <w:proofErr w:type="gramStart"/>
      <w:r w:rsidRPr="003B6887">
        <w:t>bedelle</w:t>
      </w:r>
      <w:proofErr w:type="gramEnd"/>
      <w:r w:rsidRPr="003B6887">
        <w:t xml:space="preserve"> satın alınmasına, mülkiyeti Belediyemize ait 1553 parsel numaralı 865 m</w:t>
      </w:r>
      <w:r w:rsidRPr="003B6887">
        <w:rPr>
          <w:vertAlign w:val="superscript"/>
        </w:rPr>
        <w:t>2</w:t>
      </w:r>
      <w:r w:rsidRPr="003B6887">
        <w:t xml:space="preserve"> taşınmazı</w:t>
      </w:r>
      <w:r>
        <w:t xml:space="preserve"> 1</w:t>
      </w:r>
      <w:r w:rsidRPr="003B6887">
        <w:t xml:space="preserve">5.000,00 TL. </w:t>
      </w:r>
      <w:proofErr w:type="gramStart"/>
      <w:r w:rsidRPr="003B6887">
        <w:t>bedelle</w:t>
      </w:r>
      <w:proofErr w:type="gramEnd"/>
      <w:r w:rsidRPr="003B6887">
        <w:t xml:space="preserve"> Cuma </w:t>
      </w:r>
      <w:proofErr w:type="spellStart"/>
      <w:r w:rsidRPr="003B6887">
        <w:t>BABACAN’a</w:t>
      </w:r>
      <w:proofErr w:type="spellEnd"/>
      <w:r w:rsidRPr="003B6887">
        <w:t xml:space="preserve"> satılmasına,  karşılıklı bedel farkı gözetmeksizin takas</w:t>
      </w:r>
      <w:r>
        <w:t xml:space="preserve"> edilmesine, takas işlemleri</w:t>
      </w:r>
      <w:r w:rsidRPr="003B6887">
        <w:t xml:space="preserve"> için Belediye Başkanına veya görevlendireceği bir memura yetki verilmesine;</w:t>
      </w:r>
    </w:p>
    <w:p w:rsidR="001D7C7A" w:rsidRPr="00644E7E" w:rsidRDefault="001D7C7A" w:rsidP="001D7C7A">
      <w:pPr>
        <w:pStyle w:val="NormalWeb"/>
        <w:spacing w:before="0" w:beforeAutospacing="0" w:after="0" w:afterAutospacing="0"/>
        <w:jc w:val="both"/>
      </w:pPr>
    </w:p>
    <w:p w:rsidR="001D7C7A" w:rsidRPr="009F48F9" w:rsidRDefault="001D7C7A" w:rsidP="001D7C7A">
      <w:pPr>
        <w:ind w:firstLine="708"/>
        <w:jc w:val="both"/>
      </w:pPr>
      <w:r>
        <w:rPr>
          <w:bCs/>
          <w:lang w:eastAsia="en-US"/>
        </w:rPr>
        <w:t>5393 sayılı Belediye Kanunun 18</w:t>
      </w:r>
      <w:r w:rsidRPr="009F48F9">
        <w:rPr>
          <w:bCs/>
          <w:lang w:eastAsia="en-US"/>
        </w:rPr>
        <w:t>.</w:t>
      </w:r>
      <w:r>
        <w:t>maddesine istinaden 06.07</w:t>
      </w:r>
      <w:r w:rsidRPr="009F48F9">
        <w:t xml:space="preserve">.2015 tarihinde oy birliği ile karar verildi. </w:t>
      </w:r>
    </w:p>
    <w:p w:rsidR="000B4E0D" w:rsidRDefault="000B4E0D" w:rsidP="000B4E0D">
      <w:pPr>
        <w:ind w:firstLine="708"/>
        <w:jc w:val="both"/>
        <w:rPr>
          <w:b/>
          <w:u w:val="single"/>
        </w:rPr>
      </w:pPr>
    </w:p>
    <w:p w:rsidR="000B4E0D" w:rsidRDefault="000B4E0D" w:rsidP="000B4E0D">
      <w:pPr>
        <w:ind w:firstLine="708"/>
        <w:jc w:val="both"/>
        <w:rPr>
          <w:b/>
          <w:u w:val="single"/>
        </w:rPr>
      </w:pPr>
      <w:r>
        <w:rPr>
          <w:b/>
          <w:u w:val="single"/>
        </w:rPr>
        <w:t>KARAR 076: Gündemin dokuzuncu maddesi;</w:t>
      </w:r>
    </w:p>
    <w:p w:rsidR="000B4E0D" w:rsidRDefault="000B4E0D" w:rsidP="000B4E0D">
      <w:pPr>
        <w:pStyle w:val="NormalWeb"/>
        <w:spacing w:before="0" w:beforeAutospacing="0" w:after="0" w:afterAutospacing="0"/>
        <w:ind w:firstLine="708"/>
        <w:jc w:val="both"/>
        <w:rPr>
          <w:color w:val="000000"/>
        </w:rPr>
      </w:pPr>
      <w:proofErr w:type="gramStart"/>
      <w:r>
        <w:rPr>
          <w:color w:val="000000"/>
        </w:rPr>
        <w:t>29/06/2015</w:t>
      </w:r>
      <w:proofErr w:type="gramEnd"/>
      <w:r>
        <w:rPr>
          <w:color w:val="000000"/>
        </w:rPr>
        <w:t xml:space="preserve"> tarihinden itibaren Belediyemiz Norm Kadro İlke ve Standartları Cetvelinde bulunan 4. Derecedeki Emlak ve İstimlak Müdürlüğüne Vekaleten Bayram YÖNEM, Belediyemiz Norm Kadro İlke ve Standartları Cetvelinde bulunan 1. Derecedeki Zabıta Müdürlüğüne asaleten Mehmet ORTABOZKOYUN 5393 Sayılı Belediye Kanunun 49. Maddesinin gereğince görevlendirme ve atamaları yapılmıştır.</w:t>
      </w:r>
    </w:p>
    <w:p w:rsidR="000B4E0D" w:rsidRDefault="000B4E0D" w:rsidP="000B4E0D">
      <w:pPr>
        <w:ind w:firstLine="708"/>
        <w:jc w:val="both"/>
        <w:rPr>
          <w:b/>
          <w:u w:val="single"/>
        </w:rPr>
      </w:pPr>
    </w:p>
    <w:p w:rsidR="000B4E0D" w:rsidRDefault="000B4E0D" w:rsidP="000B4E0D">
      <w:pPr>
        <w:ind w:firstLine="708"/>
        <w:jc w:val="both"/>
        <w:rPr>
          <w:u w:val="single"/>
        </w:rPr>
      </w:pPr>
      <w:r>
        <w:rPr>
          <w:b/>
          <w:u w:val="single"/>
        </w:rPr>
        <w:t>KARAR 077: Gündemin onuncu maddesi;</w:t>
      </w:r>
    </w:p>
    <w:p w:rsidR="000B4E0D" w:rsidRDefault="000B4E0D" w:rsidP="000B4E0D">
      <w:pPr>
        <w:pStyle w:val="Gvdemetni21"/>
        <w:shd w:val="clear" w:color="auto" w:fill="auto"/>
        <w:spacing w:line="230" w:lineRule="exact"/>
        <w:ind w:firstLine="708"/>
        <w:jc w:val="both"/>
        <w:rPr>
          <w:b w:val="0"/>
          <w:sz w:val="24"/>
          <w:szCs w:val="24"/>
        </w:rPr>
      </w:pPr>
    </w:p>
    <w:p w:rsidR="000B4E0D" w:rsidRDefault="000B4E0D" w:rsidP="000B4E0D">
      <w:pPr>
        <w:ind w:firstLine="708"/>
        <w:jc w:val="both"/>
        <w:rPr>
          <w:b/>
          <w:u w:val="single"/>
        </w:rPr>
      </w:pPr>
      <w:r>
        <w:rPr>
          <w:b/>
          <w:u w:val="single"/>
        </w:rPr>
        <w:t xml:space="preserve">Yapılan müzakere ve oylamada; </w:t>
      </w:r>
    </w:p>
    <w:p w:rsidR="000B4E0D" w:rsidRDefault="000B4E0D" w:rsidP="000B4E0D">
      <w:pPr>
        <w:jc w:val="center"/>
        <w:rPr>
          <w:rFonts w:ascii="Arial Black" w:hAnsi="Arial Black"/>
          <w:b/>
          <w:bCs/>
          <w:sz w:val="36"/>
          <w:szCs w:val="36"/>
        </w:rPr>
      </w:pPr>
      <w:r>
        <w:rPr>
          <w:rFonts w:ascii="Arial Black" w:hAnsi="Arial Black"/>
          <w:b/>
          <w:bCs/>
          <w:sz w:val="36"/>
          <w:szCs w:val="36"/>
        </w:rPr>
        <w:t xml:space="preserve">(C) GRUBU: BÜYÜKŞEHİR İLÇE BELEDİYELERİ </w:t>
      </w:r>
    </w:p>
    <w:p w:rsidR="000B4E0D" w:rsidRDefault="000B4E0D" w:rsidP="000B4E0D">
      <w:pPr>
        <w:jc w:val="center"/>
        <w:rPr>
          <w:rFonts w:ascii="Arial Black" w:hAnsi="Arial Black"/>
          <w:b/>
          <w:bCs/>
          <w:sz w:val="36"/>
          <w:szCs w:val="36"/>
        </w:rPr>
      </w:pPr>
      <w:r>
        <w:rPr>
          <w:rFonts w:ascii="Arial Black" w:hAnsi="Arial Black"/>
          <w:b/>
          <w:bCs/>
          <w:sz w:val="36"/>
          <w:szCs w:val="36"/>
        </w:rPr>
        <w:t>NORM KADRO STANDARTLARI CETVELİ</w:t>
      </w:r>
    </w:p>
    <w:p w:rsidR="000B4E0D" w:rsidRDefault="000B4E0D" w:rsidP="000B4E0D">
      <w:pPr>
        <w:jc w:val="center"/>
        <w:rPr>
          <w:rFonts w:ascii="Arial Black" w:hAnsi="Arial Black"/>
          <w:b/>
          <w:sz w:val="36"/>
          <w:szCs w:val="36"/>
        </w:rPr>
      </w:pPr>
      <w:r>
        <w:rPr>
          <w:rFonts w:ascii="Arial Black" w:hAnsi="Arial Black"/>
          <w:b/>
          <w:sz w:val="36"/>
          <w:szCs w:val="36"/>
        </w:rPr>
        <w:t>(C7) SAYILI CETVEL: MEMUR KADRO İHDASI</w:t>
      </w:r>
    </w:p>
    <w:p w:rsidR="000B4E0D" w:rsidRDefault="000B4E0D" w:rsidP="000B4E0D">
      <w:pPr>
        <w:jc w:val="center"/>
        <w:rPr>
          <w:b/>
        </w:rPr>
      </w:pPr>
    </w:p>
    <w:tbl>
      <w:tblPr>
        <w:tblW w:w="0" w:type="auto"/>
        <w:tblInd w:w="3348" w:type="dxa"/>
        <w:tblLayout w:type="fixed"/>
        <w:tblLook w:val="01E0" w:firstRow="1" w:lastRow="1" w:firstColumn="1" w:lastColumn="1" w:noHBand="0" w:noVBand="0"/>
      </w:tblPr>
      <w:tblGrid>
        <w:gridCol w:w="2520"/>
        <w:gridCol w:w="236"/>
        <w:gridCol w:w="1024"/>
        <w:gridCol w:w="777"/>
        <w:gridCol w:w="2409"/>
      </w:tblGrid>
      <w:tr w:rsidR="000B4E0D" w:rsidTr="000B4E0D">
        <w:trPr>
          <w:cantSplit/>
          <w:trHeight w:val="360"/>
        </w:trPr>
        <w:tc>
          <w:tcPr>
            <w:tcW w:w="2520" w:type="dxa"/>
            <w:vMerge w:val="restart"/>
            <w:tcBorders>
              <w:top w:val="thinThickSmallGap" w:sz="12" w:space="0" w:color="auto"/>
              <w:left w:val="thinThickSmallGap" w:sz="12" w:space="0" w:color="auto"/>
              <w:bottom w:val="single" w:sz="4" w:space="0" w:color="auto"/>
              <w:right w:val="thinThickSmallGap" w:sz="12" w:space="0" w:color="auto"/>
            </w:tcBorders>
            <w:vAlign w:val="center"/>
            <w:hideMark/>
          </w:tcPr>
          <w:p w:rsidR="000B4E0D" w:rsidRDefault="000B4E0D">
            <w:pPr>
              <w:spacing w:line="276" w:lineRule="auto"/>
              <w:jc w:val="center"/>
              <w:rPr>
                <w:b/>
                <w:lang w:eastAsia="en-US"/>
              </w:rPr>
            </w:pPr>
            <w:r>
              <w:rPr>
                <w:b/>
                <w:lang w:eastAsia="en-US"/>
              </w:rPr>
              <w:t>MEMUR NORM KADRO</w:t>
            </w:r>
          </w:p>
          <w:p w:rsidR="000B4E0D" w:rsidRDefault="000B4E0D">
            <w:pPr>
              <w:spacing w:line="276" w:lineRule="auto"/>
              <w:jc w:val="center"/>
              <w:rPr>
                <w:lang w:eastAsia="en-US"/>
              </w:rPr>
            </w:pPr>
            <w:r>
              <w:rPr>
                <w:b/>
                <w:lang w:eastAsia="en-US"/>
              </w:rPr>
              <w:t>STANDARDI TOPLAMI</w:t>
            </w:r>
          </w:p>
        </w:tc>
        <w:tc>
          <w:tcPr>
            <w:tcW w:w="236" w:type="dxa"/>
            <w:vMerge w:val="restart"/>
            <w:tcBorders>
              <w:top w:val="nil"/>
              <w:left w:val="thinThickSmallGap" w:sz="12" w:space="0" w:color="auto"/>
              <w:bottom w:val="nil"/>
              <w:right w:val="thinThickSmallGap" w:sz="12" w:space="0" w:color="auto"/>
            </w:tcBorders>
            <w:vAlign w:val="center"/>
          </w:tcPr>
          <w:p w:rsidR="000B4E0D" w:rsidRDefault="000B4E0D">
            <w:pPr>
              <w:spacing w:line="276" w:lineRule="auto"/>
              <w:jc w:val="center"/>
              <w:rPr>
                <w:lang w:eastAsia="en-US"/>
              </w:rPr>
            </w:pPr>
          </w:p>
        </w:tc>
        <w:tc>
          <w:tcPr>
            <w:tcW w:w="4210" w:type="dxa"/>
            <w:gridSpan w:val="3"/>
            <w:tcBorders>
              <w:top w:val="thinThickSmallGap" w:sz="12" w:space="0" w:color="auto"/>
              <w:left w:val="thinThickSmallGap" w:sz="12" w:space="0" w:color="auto"/>
              <w:bottom w:val="single" w:sz="4" w:space="0" w:color="auto"/>
              <w:right w:val="thinThickSmallGap" w:sz="12" w:space="0" w:color="auto"/>
            </w:tcBorders>
            <w:vAlign w:val="center"/>
            <w:hideMark/>
          </w:tcPr>
          <w:p w:rsidR="000B4E0D" w:rsidRDefault="000B4E0D">
            <w:pPr>
              <w:spacing w:line="276" w:lineRule="auto"/>
              <w:jc w:val="center"/>
              <w:rPr>
                <w:b/>
                <w:lang w:eastAsia="en-US"/>
              </w:rPr>
            </w:pPr>
            <w:r>
              <w:rPr>
                <w:b/>
                <w:lang w:eastAsia="en-US"/>
              </w:rPr>
              <w:t>MEVCUT MEMUR KADROLARI</w:t>
            </w:r>
          </w:p>
        </w:tc>
      </w:tr>
      <w:tr w:rsidR="000B4E0D" w:rsidTr="000B4E0D">
        <w:trPr>
          <w:cantSplit/>
          <w:trHeight w:val="180"/>
        </w:trPr>
        <w:tc>
          <w:tcPr>
            <w:tcW w:w="2520" w:type="dxa"/>
            <w:vMerge/>
            <w:tcBorders>
              <w:top w:val="thinThickSmallGap" w:sz="12" w:space="0" w:color="auto"/>
              <w:left w:val="thinThickSmallGap" w:sz="12" w:space="0" w:color="auto"/>
              <w:bottom w:val="single" w:sz="4" w:space="0" w:color="auto"/>
              <w:right w:val="thinThickSmallGap" w:sz="12" w:space="0" w:color="auto"/>
            </w:tcBorders>
            <w:vAlign w:val="center"/>
            <w:hideMark/>
          </w:tcPr>
          <w:p w:rsidR="000B4E0D" w:rsidRDefault="000B4E0D">
            <w:pPr>
              <w:rPr>
                <w:lang w:eastAsia="en-US"/>
              </w:rPr>
            </w:pPr>
          </w:p>
        </w:tc>
        <w:tc>
          <w:tcPr>
            <w:tcW w:w="236" w:type="dxa"/>
            <w:vMerge/>
            <w:tcBorders>
              <w:top w:val="nil"/>
              <w:left w:val="thinThickSmallGap" w:sz="12" w:space="0" w:color="auto"/>
              <w:bottom w:val="nil"/>
              <w:right w:val="thinThickSmallGap" w:sz="12" w:space="0" w:color="auto"/>
            </w:tcBorders>
            <w:vAlign w:val="center"/>
            <w:hideMark/>
          </w:tcPr>
          <w:p w:rsidR="000B4E0D" w:rsidRDefault="000B4E0D">
            <w:pPr>
              <w:rPr>
                <w:lang w:eastAsia="en-US"/>
              </w:rPr>
            </w:pPr>
          </w:p>
        </w:tc>
        <w:tc>
          <w:tcPr>
            <w:tcW w:w="1024" w:type="dxa"/>
            <w:tcBorders>
              <w:top w:val="single" w:sz="4" w:space="0" w:color="auto"/>
              <w:left w:val="thinThickSmallGap" w:sz="12" w:space="0" w:color="auto"/>
              <w:bottom w:val="single" w:sz="4" w:space="0" w:color="auto"/>
              <w:right w:val="single" w:sz="4" w:space="0" w:color="auto"/>
            </w:tcBorders>
            <w:vAlign w:val="center"/>
            <w:hideMark/>
          </w:tcPr>
          <w:p w:rsidR="000B4E0D" w:rsidRDefault="000B4E0D">
            <w:pPr>
              <w:spacing w:line="276" w:lineRule="auto"/>
              <w:jc w:val="center"/>
              <w:rPr>
                <w:b/>
                <w:lang w:eastAsia="en-US"/>
              </w:rPr>
            </w:pPr>
            <w:r>
              <w:rPr>
                <w:b/>
                <w:lang w:eastAsia="en-US"/>
              </w:rPr>
              <w:t>DOLU</w:t>
            </w:r>
          </w:p>
        </w:tc>
        <w:tc>
          <w:tcPr>
            <w:tcW w:w="777" w:type="dxa"/>
            <w:tcBorders>
              <w:top w:val="single" w:sz="4" w:space="0" w:color="auto"/>
              <w:left w:val="single" w:sz="4" w:space="0" w:color="auto"/>
              <w:bottom w:val="single" w:sz="4" w:space="0" w:color="auto"/>
              <w:right w:val="single" w:sz="4" w:space="0" w:color="auto"/>
            </w:tcBorders>
            <w:vAlign w:val="center"/>
            <w:hideMark/>
          </w:tcPr>
          <w:p w:rsidR="000B4E0D" w:rsidRDefault="000B4E0D">
            <w:pPr>
              <w:spacing w:line="276" w:lineRule="auto"/>
              <w:jc w:val="center"/>
              <w:rPr>
                <w:b/>
                <w:lang w:eastAsia="en-US"/>
              </w:rPr>
            </w:pPr>
            <w:r>
              <w:rPr>
                <w:b/>
                <w:lang w:eastAsia="en-US"/>
              </w:rPr>
              <w:t>BOŞ</w:t>
            </w:r>
          </w:p>
        </w:tc>
        <w:tc>
          <w:tcPr>
            <w:tcW w:w="2409" w:type="dxa"/>
            <w:tcBorders>
              <w:top w:val="single" w:sz="4" w:space="0" w:color="auto"/>
              <w:left w:val="single" w:sz="4" w:space="0" w:color="auto"/>
              <w:bottom w:val="single" w:sz="4" w:space="0" w:color="auto"/>
              <w:right w:val="thinThickSmallGap" w:sz="12" w:space="0" w:color="auto"/>
            </w:tcBorders>
            <w:vAlign w:val="center"/>
            <w:hideMark/>
          </w:tcPr>
          <w:p w:rsidR="000B4E0D" w:rsidRDefault="000B4E0D">
            <w:pPr>
              <w:spacing w:line="276" w:lineRule="auto"/>
              <w:jc w:val="center"/>
              <w:rPr>
                <w:b/>
                <w:lang w:eastAsia="en-US"/>
              </w:rPr>
            </w:pPr>
            <w:r>
              <w:rPr>
                <w:b/>
                <w:lang w:eastAsia="en-US"/>
              </w:rPr>
              <w:t>TOPLAM</w:t>
            </w:r>
          </w:p>
        </w:tc>
      </w:tr>
      <w:tr w:rsidR="000B4E0D" w:rsidTr="000B4E0D">
        <w:trPr>
          <w:trHeight w:val="331"/>
        </w:trPr>
        <w:tc>
          <w:tcPr>
            <w:tcW w:w="2520" w:type="dxa"/>
            <w:tcBorders>
              <w:top w:val="single" w:sz="4" w:space="0" w:color="auto"/>
              <w:left w:val="thinThickSmallGap" w:sz="12" w:space="0" w:color="auto"/>
              <w:bottom w:val="thinThickSmallGap" w:sz="12" w:space="0" w:color="auto"/>
              <w:right w:val="thinThickSmallGap" w:sz="12" w:space="0" w:color="auto"/>
            </w:tcBorders>
            <w:vAlign w:val="center"/>
            <w:hideMark/>
          </w:tcPr>
          <w:p w:rsidR="000B4E0D" w:rsidRDefault="000B4E0D">
            <w:pPr>
              <w:spacing w:line="276" w:lineRule="auto"/>
              <w:jc w:val="center"/>
              <w:rPr>
                <w:lang w:eastAsia="en-US"/>
              </w:rPr>
            </w:pPr>
            <w:r>
              <w:rPr>
                <w:lang w:eastAsia="en-US"/>
              </w:rPr>
              <w:t>166</w:t>
            </w:r>
          </w:p>
        </w:tc>
        <w:tc>
          <w:tcPr>
            <w:tcW w:w="236" w:type="dxa"/>
            <w:tcBorders>
              <w:top w:val="nil"/>
              <w:left w:val="thinThickSmallGap" w:sz="12" w:space="0" w:color="auto"/>
              <w:bottom w:val="nil"/>
              <w:right w:val="thinThickSmallGap" w:sz="12" w:space="0" w:color="auto"/>
            </w:tcBorders>
            <w:vAlign w:val="center"/>
          </w:tcPr>
          <w:p w:rsidR="000B4E0D" w:rsidRDefault="000B4E0D">
            <w:pPr>
              <w:spacing w:line="276" w:lineRule="auto"/>
              <w:jc w:val="center"/>
              <w:rPr>
                <w:lang w:eastAsia="en-US"/>
              </w:rPr>
            </w:pPr>
          </w:p>
        </w:tc>
        <w:tc>
          <w:tcPr>
            <w:tcW w:w="1024" w:type="dxa"/>
            <w:tcBorders>
              <w:top w:val="single" w:sz="4" w:space="0" w:color="auto"/>
              <w:left w:val="thinThickSmallGap" w:sz="12" w:space="0" w:color="auto"/>
              <w:bottom w:val="thinThickSmallGap" w:sz="12" w:space="0" w:color="auto"/>
              <w:right w:val="single" w:sz="4" w:space="0" w:color="auto"/>
            </w:tcBorders>
            <w:vAlign w:val="center"/>
            <w:hideMark/>
          </w:tcPr>
          <w:p w:rsidR="000B4E0D" w:rsidRDefault="000B4E0D">
            <w:pPr>
              <w:spacing w:line="276" w:lineRule="auto"/>
              <w:jc w:val="center"/>
              <w:rPr>
                <w:lang w:eastAsia="en-US"/>
              </w:rPr>
            </w:pPr>
            <w:r>
              <w:rPr>
                <w:lang w:eastAsia="en-US"/>
              </w:rPr>
              <w:t>26</w:t>
            </w:r>
          </w:p>
        </w:tc>
        <w:tc>
          <w:tcPr>
            <w:tcW w:w="777" w:type="dxa"/>
            <w:tcBorders>
              <w:top w:val="single" w:sz="4" w:space="0" w:color="auto"/>
              <w:left w:val="single" w:sz="4" w:space="0" w:color="auto"/>
              <w:bottom w:val="thinThickSmallGap" w:sz="12" w:space="0" w:color="auto"/>
              <w:right w:val="single" w:sz="4" w:space="0" w:color="auto"/>
            </w:tcBorders>
            <w:vAlign w:val="center"/>
            <w:hideMark/>
          </w:tcPr>
          <w:p w:rsidR="000B4E0D" w:rsidRDefault="000B4E0D">
            <w:pPr>
              <w:spacing w:line="276" w:lineRule="auto"/>
              <w:jc w:val="center"/>
              <w:rPr>
                <w:lang w:eastAsia="en-US"/>
              </w:rPr>
            </w:pPr>
            <w:r>
              <w:rPr>
                <w:lang w:eastAsia="en-US"/>
              </w:rPr>
              <w:t>140</w:t>
            </w:r>
          </w:p>
        </w:tc>
        <w:tc>
          <w:tcPr>
            <w:tcW w:w="2409" w:type="dxa"/>
            <w:tcBorders>
              <w:top w:val="single" w:sz="4" w:space="0" w:color="auto"/>
              <w:left w:val="single" w:sz="4" w:space="0" w:color="auto"/>
              <w:bottom w:val="thinThickSmallGap" w:sz="12" w:space="0" w:color="auto"/>
              <w:right w:val="thinThickSmallGap" w:sz="12" w:space="0" w:color="auto"/>
            </w:tcBorders>
            <w:vAlign w:val="center"/>
            <w:hideMark/>
          </w:tcPr>
          <w:p w:rsidR="000B4E0D" w:rsidRDefault="000B4E0D">
            <w:pPr>
              <w:spacing w:line="276" w:lineRule="auto"/>
              <w:jc w:val="center"/>
              <w:rPr>
                <w:lang w:eastAsia="en-US"/>
              </w:rPr>
            </w:pPr>
            <w:r>
              <w:rPr>
                <w:lang w:eastAsia="en-US"/>
              </w:rPr>
              <w:t>166</w:t>
            </w:r>
          </w:p>
        </w:tc>
      </w:tr>
    </w:tbl>
    <w:p w:rsidR="000B4E0D" w:rsidRDefault="000B4E0D" w:rsidP="000B4E0D">
      <w:pPr>
        <w:jc w:val="center"/>
      </w:pPr>
    </w:p>
    <w:p w:rsidR="000B4E0D" w:rsidRDefault="000B4E0D" w:rsidP="000B4E0D"/>
    <w:p w:rsidR="000B4E0D" w:rsidRDefault="000B4E0D" w:rsidP="000B4E0D"/>
    <w:p w:rsidR="000B4E0D" w:rsidRDefault="000B4E0D" w:rsidP="000B4E0D">
      <w:pPr>
        <w:jc w:val="center"/>
        <w:rPr>
          <w:rFonts w:ascii="Arial Black" w:hAnsi="Arial Black"/>
          <w:b/>
          <w:sz w:val="36"/>
          <w:szCs w:val="36"/>
        </w:rPr>
      </w:pPr>
      <w:r>
        <w:rPr>
          <w:rFonts w:ascii="Arial Black" w:hAnsi="Arial Black"/>
          <w:b/>
          <w:sz w:val="36"/>
          <w:szCs w:val="36"/>
        </w:rPr>
        <w:t>KADRO İHDAS CETVELİ (MEMUR)</w:t>
      </w:r>
    </w:p>
    <w:p w:rsidR="000B4E0D" w:rsidRDefault="000B4E0D" w:rsidP="000B4E0D">
      <w:pPr>
        <w:jc w:val="center"/>
      </w:pPr>
    </w:p>
    <w:tbl>
      <w:tblPr>
        <w:tblW w:w="0" w:type="auto"/>
        <w:tblInd w:w="1381"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4A0" w:firstRow="1" w:lastRow="0" w:firstColumn="1" w:lastColumn="0" w:noHBand="0" w:noVBand="1"/>
      </w:tblPr>
      <w:tblGrid>
        <w:gridCol w:w="1083"/>
        <w:gridCol w:w="988"/>
        <w:gridCol w:w="4594"/>
        <w:gridCol w:w="1444"/>
        <w:gridCol w:w="1533"/>
        <w:gridCol w:w="4394"/>
      </w:tblGrid>
      <w:tr w:rsidR="000B4E0D" w:rsidTr="000B4E0D">
        <w:tc>
          <w:tcPr>
            <w:tcW w:w="14036" w:type="dxa"/>
            <w:gridSpan w:val="6"/>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İHDASI İSTENEN KADRONUN</w:t>
            </w: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UNVAN KODU</w:t>
            </w:r>
          </w:p>
        </w:tc>
        <w:tc>
          <w:tcPr>
            <w:tcW w:w="98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lang w:eastAsia="en-US"/>
              </w:rPr>
            </w:pPr>
          </w:p>
          <w:p w:rsidR="000B4E0D" w:rsidRDefault="000B4E0D">
            <w:pPr>
              <w:spacing w:line="276" w:lineRule="auto"/>
              <w:jc w:val="center"/>
              <w:rPr>
                <w:b/>
                <w:lang w:eastAsia="en-US"/>
              </w:rPr>
            </w:pPr>
            <w:r>
              <w:rPr>
                <w:b/>
                <w:lang w:eastAsia="en-US"/>
              </w:rPr>
              <w:t>SINIFI</w:t>
            </w:r>
          </w:p>
        </w:tc>
        <w:tc>
          <w:tcPr>
            <w:tcW w:w="459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lang w:eastAsia="en-US"/>
              </w:rPr>
            </w:pPr>
          </w:p>
          <w:p w:rsidR="000B4E0D" w:rsidRDefault="000B4E0D">
            <w:pPr>
              <w:spacing w:line="276" w:lineRule="auto"/>
              <w:rPr>
                <w:b/>
                <w:lang w:eastAsia="en-US"/>
              </w:rPr>
            </w:pPr>
            <w:r>
              <w:rPr>
                <w:b/>
                <w:lang w:eastAsia="en-US"/>
              </w:rPr>
              <w:t>UNVANI</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lang w:eastAsia="en-US"/>
              </w:rPr>
            </w:pPr>
          </w:p>
          <w:p w:rsidR="000B4E0D" w:rsidRDefault="000B4E0D">
            <w:pPr>
              <w:spacing w:line="276" w:lineRule="auto"/>
              <w:jc w:val="center"/>
              <w:rPr>
                <w:b/>
                <w:lang w:eastAsia="en-US"/>
              </w:rPr>
            </w:pPr>
            <w:r>
              <w:rPr>
                <w:b/>
                <w:lang w:eastAsia="en-US"/>
              </w:rPr>
              <w:t>DERECESİ</w:t>
            </w:r>
          </w:p>
        </w:tc>
        <w:tc>
          <w:tcPr>
            <w:tcW w:w="1533"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lang w:eastAsia="en-US"/>
              </w:rPr>
            </w:pPr>
          </w:p>
          <w:p w:rsidR="000B4E0D" w:rsidRDefault="000B4E0D">
            <w:pPr>
              <w:spacing w:line="276" w:lineRule="auto"/>
              <w:jc w:val="center"/>
              <w:rPr>
                <w:b/>
                <w:lang w:eastAsia="en-US"/>
              </w:rPr>
            </w:pPr>
            <w:r>
              <w:rPr>
                <w:b/>
                <w:lang w:eastAsia="en-US"/>
              </w:rPr>
              <w:t>ADETİ</w:t>
            </w:r>
          </w:p>
        </w:tc>
        <w:tc>
          <w:tcPr>
            <w:tcW w:w="439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lang w:eastAsia="en-US"/>
              </w:rPr>
            </w:pPr>
          </w:p>
          <w:p w:rsidR="000B4E0D" w:rsidRDefault="000B4E0D">
            <w:pPr>
              <w:spacing w:line="276" w:lineRule="auto"/>
              <w:jc w:val="center"/>
              <w:rPr>
                <w:b/>
                <w:lang w:eastAsia="en-US"/>
              </w:rPr>
            </w:pPr>
            <w:r>
              <w:rPr>
                <w:b/>
                <w:lang w:eastAsia="en-US"/>
              </w:rPr>
              <w:t>GEREKÇESİ</w:t>
            </w:r>
          </w:p>
          <w:p w:rsidR="000B4E0D" w:rsidRDefault="000B4E0D">
            <w:pPr>
              <w:spacing w:line="276" w:lineRule="auto"/>
              <w:jc w:val="cente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lastRenderedPageBreak/>
              <w:t>10000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Belediye Başkan Yardımcısı</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2</w:t>
            </w:r>
          </w:p>
        </w:tc>
        <w:tc>
          <w:tcPr>
            <w:tcW w:w="4394" w:type="dxa"/>
            <w:vMerge w:val="restart"/>
            <w:tcBorders>
              <w:top w:val="single" w:sz="4" w:space="0" w:color="auto"/>
              <w:left w:val="single" w:sz="4" w:space="0" w:color="auto"/>
              <w:bottom w:val="nil"/>
              <w:right w:val="single" w:sz="4" w:space="0" w:color="auto"/>
            </w:tcBorders>
            <w:hideMark/>
          </w:tcPr>
          <w:p w:rsidR="000B4E0D" w:rsidRDefault="000B4E0D">
            <w:pPr>
              <w:spacing w:line="240" w:lineRule="exact"/>
              <w:jc w:val="center"/>
              <w:rPr>
                <w:b/>
                <w:lang w:eastAsia="en-US"/>
              </w:rPr>
            </w:pPr>
            <w:r>
              <w:rPr>
                <w:b/>
                <w:lang w:eastAsia="en-US"/>
              </w:rPr>
              <w:t>02.04.</w:t>
            </w:r>
            <w:proofErr w:type="gramStart"/>
            <w:r>
              <w:rPr>
                <w:b/>
                <w:lang w:eastAsia="en-US"/>
              </w:rPr>
              <w:t>2015  TARİH</w:t>
            </w:r>
            <w:proofErr w:type="gramEnd"/>
            <w:r>
              <w:rPr>
                <w:b/>
                <w:lang w:eastAsia="en-US"/>
              </w:rPr>
              <w:t xml:space="preserve"> VE 29314 SAYILI RESMİ GAZETEDE YAYINLANAN </w:t>
            </w: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4600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Yazı İşleri Müdürü</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nil"/>
              <w:right w:val="single" w:sz="4" w:space="0" w:color="auto"/>
            </w:tcBorders>
            <w:vAlign w:val="center"/>
            <w:hideMark/>
          </w:tcPr>
          <w:p w:rsidR="000B4E0D" w:rsidRDefault="000B4E0D">
            <w:pPr>
              <w:rPr>
                <w:b/>
                <w:lang w:eastAsia="en-US"/>
              </w:rPr>
            </w:pPr>
          </w:p>
        </w:tc>
      </w:tr>
      <w:tr w:rsidR="000B4E0D" w:rsidTr="000B4E0D">
        <w:trPr>
          <w:trHeight w:val="173"/>
        </w:trPr>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11123</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Mali Hizmetler Müdürü</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nil"/>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11050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Fen İşleri Müdürü</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4394" w:type="dxa"/>
            <w:vMerge w:val="restart"/>
            <w:tcBorders>
              <w:top w:val="nil"/>
              <w:left w:val="single" w:sz="4" w:space="0" w:color="auto"/>
              <w:bottom w:val="single" w:sz="4" w:space="0" w:color="auto"/>
              <w:right w:val="single" w:sz="4" w:space="0" w:color="auto"/>
            </w:tcBorders>
            <w:vAlign w:val="center"/>
            <w:hideMark/>
          </w:tcPr>
          <w:p w:rsidR="000B4E0D" w:rsidRDefault="000B4E0D">
            <w:pPr>
              <w:pStyle w:val="AralkYok"/>
              <w:spacing w:line="276" w:lineRule="auto"/>
              <w:jc w:val="center"/>
              <w:rPr>
                <w:b/>
                <w:lang w:eastAsia="en-US"/>
              </w:rPr>
            </w:pPr>
            <w:r>
              <w:rPr>
                <w:rFonts w:eastAsia="ヒラギノ明朝 Pro W3"/>
                <w:lang w:eastAsia="en-US"/>
              </w:rPr>
              <w:t xml:space="preserve"> </w:t>
            </w:r>
            <w:r>
              <w:rPr>
                <w:b/>
                <w:lang w:eastAsia="en-US"/>
              </w:rPr>
              <w:t>BELEDİYE VE BAĞLI KURULUŞLARI İLE MAHALLİ İDARE BİRLİKLERİ NORM KADRO İLKE VE STANDARTLARINA DAİR YÖNETMELİKTE DEĞİŞİKLİK YAPILMASINA İLİŞKİN YÖNETMELİK</w:t>
            </w: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11080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İmar Ve Şehircilik Müdürü</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11170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Temizlik İşleri Müdürü</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11190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Zabıta Müdürlüğü</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3970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 xml:space="preserve">İşletme Müdürü </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11010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Basın Yayın Ve Halkla İlişkiler Müdürü</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11135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Park Ve Bahçeler Müdürlüğü</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11144</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Ruhsat Ve Denetleme Müdürü</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4135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Bilgi İşlem Müdürü</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11125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Mezarlıklar Müdürü</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11040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Emlak ve İstimlak Müdürü</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2</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6175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Uzman</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3</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6835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Şef</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13</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6188</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Mali Hizmetler Uzmanı</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2</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6285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Mali Hizmetler Uzman Yardımcısı</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6410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Muhasebeci</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7555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Memur</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26</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7785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Tahsildar</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5</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7815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Veznedar</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9885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Evlendirme Memuru</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7950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Şoför</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7820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Bilgisayar İşletmeni</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2</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8595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Ekonomist</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2</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7825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Veri Hazırlama ve Kontrol İşletmeni</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5935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AH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Avukat</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8500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TH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Mühendis</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15</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8505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TH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Mimar</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lastRenderedPageBreak/>
              <w:t>8750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TH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Tekniker</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6</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8535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TH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Şehir Plancısı</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6540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TH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Çözümleyici</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3</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6535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TH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Programcı</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2</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8110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SH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Tabip</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8130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SH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 xml:space="preserve">Veteriner Hekim </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2</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8427</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SH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Veteriner Sağlık Teknikeri</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8424</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SH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Sağlık Teknikeri</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8425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SH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Sağlık Teknisyeni</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2</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8410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SH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Sağlık memuru</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3</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9400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YH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Hizmetli</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2</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9415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YH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Aşçı</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9465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YH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Bekçi</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2</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9915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YH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Temizlik Hizmetlisi</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3</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13010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Zabıta Amiri</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2</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9935</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Zabıta Komiseri</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6</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r w:rsidR="000B4E0D" w:rsidTr="000B4E0D">
        <w:tc>
          <w:tcPr>
            <w:tcW w:w="108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9950</w:t>
            </w:r>
          </w:p>
        </w:tc>
        <w:tc>
          <w:tcPr>
            <w:tcW w:w="98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lang w:eastAsia="en-US"/>
              </w:rPr>
            </w:pPr>
            <w:r>
              <w:rPr>
                <w:lang w:eastAsia="en-US"/>
              </w:rPr>
              <w:t>GİH</w:t>
            </w:r>
          </w:p>
        </w:tc>
        <w:tc>
          <w:tcPr>
            <w:tcW w:w="459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lang w:eastAsia="en-US"/>
              </w:rPr>
            </w:pPr>
            <w:r>
              <w:rPr>
                <w:lang w:eastAsia="en-US"/>
              </w:rPr>
              <w:t>Zabıta Memuru</w:t>
            </w:r>
          </w:p>
        </w:tc>
        <w:tc>
          <w:tcPr>
            <w:tcW w:w="144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lang w:eastAsia="en-US"/>
              </w:rPr>
            </w:pPr>
          </w:p>
        </w:tc>
        <w:tc>
          <w:tcPr>
            <w:tcW w:w="1533"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lang w:eastAsia="en-US"/>
              </w:rPr>
            </w:pPr>
            <w:r>
              <w:rPr>
                <w:b/>
                <w:lang w:eastAsia="en-US"/>
              </w:rPr>
              <w:t>36</w:t>
            </w:r>
          </w:p>
        </w:tc>
        <w:tc>
          <w:tcPr>
            <w:tcW w:w="0" w:type="auto"/>
            <w:vMerge/>
            <w:tcBorders>
              <w:top w:val="nil"/>
              <w:left w:val="single" w:sz="4" w:space="0" w:color="auto"/>
              <w:bottom w:val="single" w:sz="4" w:space="0" w:color="auto"/>
              <w:right w:val="single" w:sz="4" w:space="0" w:color="auto"/>
            </w:tcBorders>
            <w:vAlign w:val="center"/>
            <w:hideMark/>
          </w:tcPr>
          <w:p w:rsidR="000B4E0D" w:rsidRDefault="000B4E0D">
            <w:pPr>
              <w:rPr>
                <w:b/>
                <w:lang w:eastAsia="en-US"/>
              </w:rPr>
            </w:pPr>
          </w:p>
        </w:tc>
      </w:tr>
    </w:tbl>
    <w:p w:rsidR="000B4E0D" w:rsidRDefault="000B4E0D" w:rsidP="000B4E0D"/>
    <w:p w:rsidR="000B4E0D" w:rsidRDefault="000B4E0D" w:rsidP="000B4E0D">
      <w:pPr>
        <w:jc w:val="center"/>
        <w:rPr>
          <w:rFonts w:ascii="Arial Black" w:hAnsi="Arial Black"/>
          <w:b/>
          <w:bCs/>
          <w:sz w:val="36"/>
          <w:szCs w:val="36"/>
        </w:rPr>
      </w:pPr>
      <w:r>
        <w:rPr>
          <w:rFonts w:ascii="Arial Black" w:hAnsi="Arial Black"/>
          <w:b/>
          <w:bCs/>
          <w:sz w:val="36"/>
          <w:szCs w:val="36"/>
        </w:rPr>
        <w:t xml:space="preserve">(C) GRUBU: BÜYÜKŞEHİR İLÇE BELEDİYELERİ </w:t>
      </w:r>
    </w:p>
    <w:p w:rsidR="000B4E0D" w:rsidRDefault="000B4E0D" w:rsidP="000B4E0D">
      <w:pPr>
        <w:jc w:val="center"/>
        <w:rPr>
          <w:rFonts w:ascii="Arial Black" w:hAnsi="Arial Black"/>
          <w:b/>
          <w:bCs/>
          <w:sz w:val="36"/>
          <w:szCs w:val="36"/>
        </w:rPr>
      </w:pPr>
      <w:r>
        <w:rPr>
          <w:rFonts w:ascii="Arial Black" w:hAnsi="Arial Black"/>
          <w:b/>
          <w:bCs/>
          <w:sz w:val="36"/>
          <w:szCs w:val="36"/>
        </w:rPr>
        <w:t>NORM KADRO STANDARTLARI CETVELİ</w:t>
      </w:r>
    </w:p>
    <w:p w:rsidR="000B4E0D" w:rsidRDefault="000B4E0D" w:rsidP="000B4E0D">
      <w:pPr>
        <w:jc w:val="center"/>
        <w:rPr>
          <w:rFonts w:ascii="Arial Black" w:hAnsi="Arial Black"/>
          <w:b/>
          <w:sz w:val="36"/>
          <w:szCs w:val="36"/>
        </w:rPr>
      </w:pPr>
      <w:r>
        <w:rPr>
          <w:rFonts w:ascii="Arial Black" w:hAnsi="Arial Black"/>
          <w:b/>
          <w:sz w:val="36"/>
          <w:szCs w:val="36"/>
        </w:rPr>
        <w:t>(C7) SAYILI CETVEL: SÜREKLİ İŞÇİ KADRO İHDASI</w:t>
      </w:r>
    </w:p>
    <w:p w:rsidR="000B4E0D" w:rsidRDefault="000B4E0D" w:rsidP="000B4E0D"/>
    <w:tbl>
      <w:tblPr>
        <w:tblW w:w="7605" w:type="dxa"/>
        <w:tblInd w:w="2988" w:type="dxa"/>
        <w:tblLayout w:type="fixed"/>
        <w:tblLook w:val="01E0" w:firstRow="1" w:lastRow="1" w:firstColumn="1" w:lastColumn="1" w:noHBand="0" w:noVBand="0"/>
      </w:tblPr>
      <w:tblGrid>
        <w:gridCol w:w="2698"/>
        <w:gridCol w:w="360"/>
        <w:gridCol w:w="1430"/>
        <w:gridCol w:w="1417"/>
        <w:gridCol w:w="1700"/>
      </w:tblGrid>
      <w:tr w:rsidR="000B4E0D" w:rsidTr="000B4E0D">
        <w:trPr>
          <w:cantSplit/>
          <w:trHeight w:val="360"/>
        </w:trPr>
        <w:tc>
          <w:tcPr>
            <w:tcW w:w="2700" w:type="dxa"/>
            <w:vMerge w:val="restart"/>
            <w:tcBorders>
              <w:top w:val="thinThickSmallGap" w:sz="12" w:space="0" w:color="auto"/>
              <w:left w:val="thinThickSmallGap" w:sz="12" w:space="0" w:color="auto"/>
              <w:bottom w:val="single" w:sz="4" w:space="0" w:color="auto"/>
              <w:right w:val="thinThickSmallGap" w:sz="12" w:space="0" w:color="auto"/>
            </w:tcBorders>
            <w:vAlign w:val="center"/>
            <w:hideMark/>
          </w:tcPr>
          <w:p w:rsidR="000B4E0D" w:rsidRDefault="000B4E0D">
            <w:pPr>
              <w:spacing w:line="276" w:lineRule="auto"/>
              <w:jc w:val="center"/>
              <w:rPr>
                <w:b/>
                <w:lang w:eastAsia="en-US"/>
              </w:rPr>
            </w:pPr>
            <w:r>
              <w:rPr>
                <w:b/>
                <w:lang w:eastAsia="en-US"/>
              </w:rPr>
              <w:t>SÜREKLİ İŞÇİ</w:t>
            </w:r>
          </w:p>
          <w:p w:rsidR="000B4E0D" w:rsidRDefault="000B4E0D">
            <w:pPr>
              <w:spacing w:line="276" w:lineRule="auto"/>
              <w:jc w:val="center"/>
              <w:rPr>
                <w:b/>
                <w:lang w:eastAsia="en-US"/>
              </w:rPr>
            </w:pPr>
            <w:r>
              <w:rPr>
                <w:b/>
                <w:lang w:eastAsia="en-US"/>
              </w:rPr>
              <w:t>NORM KADRO</w:t>
            </w:r>
          </w:p>
          <w:p w:rsidR="000B4E0D" w:rsidRDefault="000B4E0D">
            <w:pPr>
              <w:spacing w:line="276" w:lineRule="auto"/>
              <w:jc w:val="center"/>
              <w:rPr>
                <w:lang w:eastAsia="en-US"/>
              </w:rPr>
            </w:pPr>
            <w:r>
              <w:rPr>
                <w:b/>
                <w:lang w:eastAsia="en-US"/>
              </w:rPr>
              <w:t>STANDARDI TOPLAMI</w:t>
            </w:r>
          </w:p>
        </w:tc>
        <w:tc>
          <w:tcPr>
            <w:tcW w:w="360" w:type="dxa"/>
            <w:vMerge w:val="restart"/>
            <w:tcBorders>
              <w:top w:val="nil"/>
              <w:left w:val="thinThickSmallGap" w:sz="12" w:space="0" w:color="auto"/>
              <w:bottom w:val="nil"/>
              <w:right w:val="thinThickSmallGap" w:sz="12" w:space="0" w:color="auto"/>
            </w:tcBorders>
            <w:vAlign w:val="center"/>
          </w:tcPr>
          <w:p w:rsidR="000B4E0D" w:rsidRDefault="000B4E0D">
            <w:pPr>
              <w:spacing w:line="276" w:lineRule="auto"/>
              <w:jc w:val="center"/>
              <w:rPr>
                <w:lang w:eastAsia="en-US"/>
              </w:rPr>
            </w:pPr>
          </w:p>
          <w:p w:rsidR="000B4E0D" w:rsidRDefault="000B4E0D">
            <w:pPr>
              <w:spacing w:line="276" w:lineRule="auto"/>
              <w:jc w:val="center"/>
              <w:rPr>
                <w:lang w:eastAsia="en-US"/>
              </w:rPr>
            </w:pPr>
          </w:p>
        </w:tc>
        <w:tc>
          <w:tcPr>
            <w:tcW w:w="4550" w:type="dxa"/>
            <w:gridSpan w:val="3"/>
            <w:tcBorders>
              <w:top w:val="thinThickSmallGap" w:sz="12" w:space="0" w:color="auto"/>
              <w:left w:val="thinThickSmallGap" w:sz="12" w:space="0" w:color="auto"/>
              <w:bottom w:val="single" w:sz="4" w:space="0" w:color="auto"/>
              <w:right w:val="thinThickSmallGap" w:sz="12" w:space="0" w:color="auto"/>
            </w:tcBorders>
            <w:vAlign w:val="center"/>
            <w:hideMark/>
          </w:tcPr>
          <w:p w:rsidR="000B4E0D" w:rsidRDefault="000B4E0D">
            <w:pPr>
              <w:spacing w:line="276" w:lineRule="auto"/>
              <w:jc w:val="center"/>
              <w:rPr>
                <w:b/>
                <w:lang w:eastAsia="en-US"/>
              </w:rPr>
            </w:pPr>
            <w:r>
              <w:rPr>
                <w:b/>
                <w:lang w:eastAsia="en-US"/>
              </w:rPr>
              <w:t>MEVCUT SÜREKLİ İŞÇİ KADROLARI</w:t>
            </w:r>
          </w:p>
        </w:tc>
      </w:tr>
      <w:tr w:rsidR="000B4E0D" w:rsidTr="000B4E0D">
        <w:trPr>
          <w:cantSplit/>
          <w:trHeight w:val="180"/>
        </w:trPr>
        <w:tc>
          <w:tcPr>
            <w:tcW w:w="2700" w:type="dxa"/>
            <w:vMerge/>
            <w:tcBorders>
              <w:top w:val="thinThickSmallGap" w:sz="12" w:space="0" w:color="auto"/>
              <w:left w:val="thinThickSmallGap" w:sz="12" w:space="0" w:color="auto"/>
              <w:bottom w:val="single" w:sz="4" w:space="0" w:color="auto"/>
              <w:right w:val="thinThickSmallGap" w:sz="12" w:space="0" w:color="auto"/>
            </w:tcBorders>
            <w:vAlign w:val="center"/>
            <w:hideMark/>
          </w:tcPr>
          <w:p w:rsidR="000B4E0D" w:rsidRDefault="000B4E0D">
            <w:pPr>
              <w:rPr>
                <w:lang w:eastAsia="en-US"/>
              </w:rPr>
            </w:pPr>
          </w:p>
        </w:tc>
        <w:tc>
          <w:tcPr>
            <w:tcW w:w="360" w:type="dxa"/>
            <w:vMerge/>
            <w:tcBorders>
              <w:top w:val="nil"/>
              <w:left w:val="thinThickSmallGap" w:sz="12" w:space="0" w:color="auto"/>
              <w:bottom w:val="nil"/>
              <w:right w:val="thinThickSmallGap" w:sz="12" w:space="0" w:color="auto"/>
            </w:tcBorders>
            <w:vAlign w:val="center"/>
            <w:hideMark/>
          </w:tcPr>
          <w:p w:rsidR="000B4E0D" w:rsidRDefault="000B4E0D">
            <w:pPr>
              <w:rPr>
                <w:lang w:eastAsia="en-US"/>
              </w:rPr>
            </w:pPr>
          </w:p>
        </w:tc>
        <w:tc>
          <w:tcPr>
            <w:tcW w:w="1431" w:type="dxa"/>
            <w:tcBorders>
              <w:top w:val="single" w:sz="4" w:space="0" w:color="auto"/>
              <w:left w:val="thinThickSmallGap" w:sz="12" w:space="0" w:color="auto"/>
              <w:bottom w:val="single" w:sz="4" w:space="0" w:color="auto"/>
              <w:right w:val="single" w:sz="4" w:space="0" w:color="auto"/>
            </w:tcBorders>
            <w:vAlign w:val="center"/>
            <w:hideMark/>
          </w:tcPr>
          <w:p w:rsidR="000B4E0D" w:rsidRDefault="000B4E0D">
            <w:pPr>
              <w:spacing w:line="276" w:lineRule="auto"/>
              <w:jc w:val="center"/>
              <w:rPr>
                <w:b/>
                <w:lang w:eastAsia="en-US"/>
              </w:rPr>
            </w:pPr>
            <w:r>
              <w:rPr>
                <w:b/>
                <w:lang w:eastAsia="en-US"/>
              </w:rPr>
              <w:t>DOLU</w:t>
            </w:r>
          </w:p>
        </w:tc>
        <w:tc>
          <w:tcPr>
            <w:tcW w:w="1418" w:type="dxa"/>
            <w:tcBorders>
              <w:top w:val="single" w:sz="4" w:space="0" w:color="auto"/>
              <w:left w:val="single" w:sz="4" w:space="0" w:color="auto"/>
              <w:bottom w:val="single" w:sz="4" w:space="0" w:color="auto"/>
              <w:right w:val="single" w:sz="4" w:space="0" w:color="auto"/>
            </w:tcBorders>
            <w:vAlign w:val="center"/>
            <w:hideMark/>
          </w:tcPr>
          <w:p w:rsidR="000B4E0D" w:rsidRDefault="000B4E0D">
            <w:pPr>
              <w:spacing w:line="276" w:lineRule="auto"/>
              <w:jc w:val="center"/>
              <w:rPr>
                <w:b/>
                <w:lang w:eastAsia="en-US"/>
              </w:rPr>
            </w:pPr>
            <w:r>
              <w:rPr>
                <w:b/>
                <w:lang w:eastAsia="en-US"/>
              </w:rPr>
              <w:t>BOŞ</w:t>
            </w:r>
          </w:p>
        </w:tc>
        <w:tc>
          <w:tcPr>
            <w:tcW w:w="1701" w:type="dxa"/>
            <w:tcBorders>
              <w:top w:val="single" w:sz="4" w:space="0" w:color="auto"/>
              <w:left w:val="single" w:sz="4" w:space="0" w:color="auto"/>
              <w:bottom w:val="single" w:sz="4" w:space="0" w:color="auto"/>
              <w:right w:val="thinThickSmallGap" w:sz="12" w:space="0" w:color="auto"/>
            </w:tcBorders>
            <w:vAlign w:val="center"/>
            <w:hideMark/>
          </w:tcPr>
          <w:p w:rsidR="000B4E0D" w:rsidRDefault="000B4E0D">
            <w:pPr>
              <w:spacing w:line="276" w:lineRule="auto"/>
              <w:jc w:val="center"/>
              <w:rPr>
                <w:b/>
                <w:lang w:eastAsia="en-US"/>
              </w:rPr>
            </w:pPr>
            <w:r>
              <w:rPr>
                <w:b/>
                <w:lang w:eastAsia="en-US"/>
              </w:rPr>
              <w:t>TOPLAM</w:t>
            </w:r>
          </w:p>
        </w:tc>
      </w:tr>
      <w:tr w:rsidR="000B4E0D" w:rsidTr="000B4E0D">
        <w:trPr>
          <w:trHeight w:val="335"/>
        </w:trPr>
        <w:tc>
          <w:tcPr>
            <w:tcW w:w="2700" w:type="dxa"/>
            <w:tcBorders>
              <w:top w:val="single" w:sz="4" w:space="0" w:color="auto"/>
              <w:left w:val="thinThickSmallGap" w:sz="12" w:space="0" w:color="auto"/>
              <w:bottom w:val="thinThickSmallGap" w:sz="12" w:space="0" w:color="auto"/>
              <w:right w:val="thinThickSmallGap" w:sz="12" w:space="0" w:color="auto"/>
            </w:tcBorders>
            <w:vAlign w:val="center"/>
            <w:hideMark/>
          </w:tcPr>
          <w:p w:rsidR="000B4E0D" w:rsidRDefault="000B4E0D">
            <w:pPr>
              <w:spacing w:line="276" w:lineRule="auto"/>
              <w:jc w:val="center"/>
              <w:rPr>
                <w:lang w:eastAsia="en-US"/>
              </w:rPr>
            </w:pPr>
            <w:r>
              <w:rPr>
                <w:lang w:eastAsia="en-US"/>
              </w:rPr>
              <w:t>83</w:t>
            </w:r>
          </w:p>
        </w:tc>
        <w:tc>
          <w:tcPr>
            <w:tcW w:w="360" w:type="dxa"/>
            <w:tcBorders>
              <w:top w:val="nil"/>
              <w:left w:val="thinThickSmallGap" w:sz="12" w:space="0" w:color="auto"/>
              <w:bottom w:val="nil"/>
              <w:right w:val="thinThickSmallGap" w:sz="12" w:space="0" w:color="auto"/>
            </w:tcBorders>
            <w:vAlign w:val="center"/>
          </w:tcPr>
          <w:p w:rsidR="000B4E0D" w:rsidRDefault="000B4E0D">
            <w:pPr>
              <w:spacing w:line="276" w:lineRule="auto"/>
              <w:jc w:val="center"/>
              <w:rPr>
                <w:lang w:eastAsia="en-US"/>
              </w:rPr>
            </w:pPr>
          </w:p>
        </w:tc>
        <w:tc>
          <w:tcPr>
            <w:tcW w:w="1431" w:type="dxa"/>
            <w:tcBorders>
              <w:top w:val="single" w:sz="4" w:space="0" w:color="auto"/>
              <w:left w:val="thinThickSmallGap" w:sz="12" w:space="0" w:color="auto"/>
              <w:bottom w:val="thinThickSmallGap" w:sz="12" w:space="0" w:color="auto"/>
              <w:right w:val="single" w:sz="4" w:space="0" w:color="auto"/>
            </w:tcBorders>
            <w:vAlign w:val="center"/>
            <w:hideMark/>
          </w:tcPr>
          <w:p w:rsidR="000B4E0D" w:rsidRDefault="000B4E0D">
            <w:pPr>
              <w:spacing w:line="276" w:lineRule="auto"/>
              <w:jc w:val="center"/>
              <w:rPr>
                <w:lang w:eastAsia="en-US"/>
              </w:rPr>
            </w:pPr>
            <w:r>
              <w:rPr>
                <w:lang w:eastAsia="en-US"/>
              </w:rPr>
              <w:t>23</w:t>
            </w:r>
          </w:p>
        </w:tc>
        <w:tc>
          <w:tcPr>
            <w:tcW w:w="1418" w:type="dxa"/>
            <w:tcBorders>
              <w:top w:val="single" w:sz="4" w:space="0" w:color="auto"/>
              <w:left w:val="single" w:sz="4" w:space="0" w:color="auto"/>
              <w:bottom w:val="thinThickSmallGap" w:sz="12" w:space="0" w:color="auto"/>
              <w:right w:val="single" w:sz="4" w:space="0" w:color="auto"/>
            </w:tcBorders>
            <w:vAlign w:val="center"/>
            <w:hideMark/>
          </w:tcPr>
          <w:p w:rsidR="000B4E0D" w:rsidRDefault="000B4E0D">
            <w:pPr>
              <w:spacing w:line="276" w:lineRule="auto"/>
              <w:jc w:val="center"/>
              <w:rPr>
                <w:lang w:eastAsia="en-US"/>
              </w:rPr>
            </w:pPr>
            <w:r>
              <w:rPr>
                <w:lang w:eastAsia="en-US"/>
              </w:rPr>
              <w:t>60</w:t>
            </w:r>
          </w:p>
        </w:tc>
        <w:tc>
          <w:tcPr>
            <w:tcW w:w="1701" w:type="dxa"/>
            <w:tcBorders>
              <w:top w:val="single" w:sz="4" w:space="0" w:color="auto"/>
              <w:left w:val="single" w:sz="4" w:space="0" w:color="auto"/>
              <w:bottom w:val="thinThickSmallGap" w:sz="12" w:space="0" w:color="auto"/>
              <w:right w:val="thinThickSmallGap" w:sz="12" w:space="0" w:color="auto"/>
            </w:tcBorders>
            <w:vAlign w:val="center"/>
            <w:hideMark/>
          </w:tcPr>
          <w:p w:rsidR="000B4E0D" w:rsidRDefault="000B4E0D">
            <w:pPr>
              <w:spacing w:line="276" w:lineRule="auto"/>
              <w:jc w:val="center"/>
              <w:rPr>
                <w:lang w:eastAsia="en-US"/>
              </w:rPr>
            </w:pPr>
            <w:r>
              <w:rPr>
                <w:lang w:eastAsia="en-US"/>
              </w:rPr>
              <w:t>83</w:t>
            </w:r>
          </w:p>
        </w:tc>
      </w:tr>
    </w:tbl>
    <w:p w:rsidR="000B4E0D" w:rsidRDefault="000B4E0D" w:rsidP="000B4E0D">
      <w:pPr>
        <w:rPr>
          <w:rFonts w:ascii="Arial Black" w:hAnsi="Arial Black"/>
          <w:sz w:val="36"/>
          <w:szCs w:val="36"/>
        </w:rPr>
      </w:pPr>
    </w:p>
    <w:p w:rsidR="000B4E0D" w:rsidRDefault="000B4E0D" w:rsidP="000B4E0D">
      <w:pPr>
        <w:jc w:val="center"/>
        <w:rPr>
          <w:rFonts w:ascii="Arial Black" w:hAnsi="Arial Black"/>
          <w:b/>
          <w:sz w:val="36"/>
          <w:szCs w:val="36"/>
        </w:rPr>
      </w:pPr>
      <w:r>
        <w:rPr>
          <w:rFonts w:ascii="Arial Black" w:hAnsi="Arial Black"/>
          <w:b/>
          <w:sz w:val="36"/>
          <w:szCs w:val="36"/>
        </w:rPr>
        <w:lastRenderedPageBreak/>
        <w:t>SÜREKLİ İŞÇİ KADRO İHDAS CETVELİ</w:t>
      </w:r>
    </w:p>
    <w:p w:rsidR="000B4E0D" w:rsidRDefault="000B4E0D" w:rsidP="000B4E0D"/>
    <w:tbl>
      <w:tblPr>
        <w:tblW w:w="10466" w:type="dxa"/>
        <w:jc w:val="center"/>
        <w:tblInd w:w="-423" w:type="dxa"/>
        <w:tblLook w:val="01E0" w:firstRow="1" w:lastRow="1" w:firstColumn="1" w:lastColumn="1" w:noHBand="0" w:noVBand="0"/>
      </w:tblPr>
      <w:tblGrid>
        <w:gridCol w:w="2005"/>
        <w:gridCol w:w="2769"/>
        <w:gridCol w:w="1071"/>
        <w:gridCol w:w="4621"/>
      </w:tblGrid>
      <w:tr w:rsidR="000B4E0D" w:rsidTr="000B4E0D">
        <w:trPr>
          <w:trHeight w:val="542"/>
          <w:jc w:val="center"/>
        </w:trPr>
        <w:tc>
          <w:tcPr>
            <w:tcW w:w="10466"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hideMark/>
          </w:tcPr>
          <w:p w:rsidR="000B4E0D" w:rsidRDefault="000B4E0D">
            <w:pPr>
              <w:spacing w:line="276" w:lineRule="auto"/>
              <w:jc w:val="center"/>
              <w:rPr>
                <w:b/>
                <w:lang w:eastAsia="en-US"/>
              </w:rPr>
            </w:pPr>
            <w:r>
              <w:rPr>
                <w:b/>
                <w:lang w:eastAsia="en-US"/>
              </w:rPr>
              <w:t>İHDASI İSTENİLEN SÜREKLİ İŞÇİ KADROSUNUN;</w:t>
            </w:r>
          </w:p>
        </w:tc>
      </w:tr>
      <w:tr w:rsidR="000B4E0D" w:rsidTr="000B4E0D">
        <w:trPr>
          <w:trHeight w:val="128"/>
          <w:jc w:val="center"/>
        </w:trPr>
        <w:tc>
          <w:tcPr>
            <w:tcW w:w="2005" w:type="dxa"/>
            <w:tcBorders>
              <w:top w:val="thinThickSmallGap" w:sz="12" w:space="0" w:color="auto"/>
              <w:left w:val="thinThickSmallGap" w:sz="12" w:space="0" w:color="auto"/>
              <w:bottom w:val="single" w:sz="4" w:space="0" w:color="auto"/>
              <w:right w:val="single" w:sz="4" w:space="0" w:color="auto"/>
            </w:tcBorders>
            <w:vAlign w:val="center"/>
            <w:hideMark/>
          </w:tcPr>
          <w:p w:rsidR="000B4E0D" w:rsidRDefault="000B4E0D">
            <w:pPr>
              <w:spacing w:line="276" w:lineRule="auto"/>
              <w:rPr>
                <w:b/>
                <w:lang w:eastAsia="en-US"/>
              </w:rPr>
            </w:pPr>
            <w:r>
              <w:rPr>
                <w:b/>
                <w:lang w:eastAsia="en-US"/>
              </w:rPr>
              <w:t>UNVAN</w:t>
            </w:r>
          </w:p>
          <w:p w:rsidR="000B4E0D" w:rsidRDefault="000B4E0D">
            <w:pPr>
              <w:spacing w:line="276" w:lineRule="auto"/>
              <w:rPr>
                <w:b/>
                <w:lang w:eastAsia="en-US"/>
              </w:rPr>
            </w:pPr>
            <w:r>
              <w:rPr>
                <w:b/>
                <w:lang w:eastAsia="en-US"/>
              </w:rPr>
              <w:t>KODU</w:t>
            </w:r>
          </w:p>
        </w:tc>
        <w:tc>
          <w:tcPr>
            <w:tcW w:w="2769" w:type="dxa"/>
            <w:tcBorders>
              <w:top w:val="thinThickSmallGap" w:sz="12" w:space="0" w:color="auto"/>
              <w:left w:val="single" w:sz="4" w:space="0" w:color="auto"/>
              <w:bottom w:val="single" w:sz="4" w:space="0" w:color="auto"/>
              <w:right w:val="single" w:sz="4" w:space="0" w:color="auto"/>
            </w:tcBorders>
            <w:vAlign w:val="center"/>
            <w:hideMark/>
          </w:tcPr>
          <w:p w:rsidR="000B4E0D" w:rsidRDefault="000B4E0D">
            <w:pPr>
              <w:spacing w:line="276" w:lineRule="auto"/>
              <w:rPr>
                <w:b/>
                <w:lang w:eastAsia="en-US"/>
              </w:rPr>
            </w:pPr>
            <w:r>
              <w:rPr>
                <w:b/>
                <w:lang w:eastAsia="en-US"/>
              </w:rPr>
              <w:t>UNVANI</w:t>
            </w:r>
          </w:p>
        </w:tc>
        <w:tc>
          <w:tcPr>
            <w:tcW w:w="1071" w:type="dxa"/>
            <w:tcBorders>
              <w:top w:val="thinThickSmallGap" w:sz="12" w:space="0" w:color="auto"/>
              <w:left w:val="single" w:sz="4" w:space="0" w:color="auto"/>
              <w:bottom w:val="single" w:sz="4" w:space="0" w:color="auto"/>
              <w:right w:val="single" w:sz="4" w:space="0" w:color="auto"/>
            </w:tcBorders>
            <w:vAlign w:val="center"/>
            <w:hideMark/>
          </w:tcPr>
          <w:p w:rsidR="000B4E0D" w:rsidRDefault="000B4E0D">
            <w:pPr>
              <w:spacing w:line="276" w:lineRule="auto"/>
              <w:rPr>
                <w:b/>
                <w:lang w:eastAsia="en-US"/>
              </w:rPr>
            </w:pPr>
            <w:r>
              <w:rPr>
                <w:b/>
                <w:lang w:eastAsia="en-US"/>
              </w:rPr>
              <w:t>ADEDİ</w:t>
            </w:r>
          </w:p>
        </w:tc>
        <w:tc>
          <w:tcPr>
            <w:tcW w:w="4621" w:type="dxa"/>
            <w:tcBorders>
              <w:top w:val="thinThickSmallGap" w:sz="12" w:space="0" w:color="auto"/>
              <w:left w:val="single" w:sz="4" w:space="0" w:color="auto"/>
              <w:bottom w:val="thinThickSmallGap" w:sz="12" w:space="0" w:color="auto"/>
              <w:right w:val="thinThickSmallGap" w:sz="12" w:space="0" w:color="auto"/>
            </w:tcBorders>
            <w:vAlign w:val="center"/>
            <w:hideMark/>
          </w:tcPr>
          <w:p w:rsidR="000B4E0D" w:rsidRDefault="000B4E0D">
            <w:pPr>
              <w:spacing w:line="276" w:lineRule="auto"/>
              <w:rPr>
                <w:b/>
                <w:lang w:eastAsia="en-US"/>
              </w:rPr>
            </w:pPr>
            <w:r>
              <w:rPr>
                <w:b/>
                <w:lang w:eastAsia="en-US"/>
              </w:rPr>
              <w:t>GEREKÇESİ</w:t>
            </w:r>
          </w:p>
        </w:tc>
      </w:tr>
      <w:tr w:rsidR="000B4E0D" w:rsidTr="000B4E0D">
        <w:trPr>
          <w:trHeight w:val="20"/>
          <w:jc w:val="center"/>
        </w:trPr>
        <w:tc>
          <w:tcPr>
            <w:tcW w:w="2005" w:type="dxa"/>
            <w:tcBorders>
              <w:top w:val="single" w:sz="4" w:space="0" w:color="auto"/>
              <w:left w:val="thinThickSmallGap" w:sz="12" w:space="0" w:color="auto"/>
              <w:bottom w:val="thinThickSmallGap" w:sz="12" w:space="0" w:color="auto"/>
              <w:right w:val="single" w:sz="4" w:space="0" w:color="auto"/>
            </w:tcBorders>
          </w:tcPr>
          <w:p w:rsidR="000B4E0D" w:rsidRDefault="000B4E0D">
            <w:pPr>
              <w:spacing w:line="276" w:lineRule="auto"/>
              <w:rPr>
                <w:lang w:eastAsia="en-US"/>
              </w:rPr>
            </w:pPr>
            <w:r>
              <w:rPr>
                <w:lang w:eastAsia="en-US"/>
              </w:rPr>
              <w:t>10820</w:t>
            </w:r>
          </w:p>
          <w:p w:rsidR="000B4E0D" w:rsidRDefault="000B4E0D">
            <w:pPr>
              <w:spacing w:line="276" w:lineRule="auto"/>
              <w:rPr>
                <w:lang w:eastAsia="en-US"/>
              </w:rPr>
            </w:pPr>
            <w:r>
              <w:rPr>
                <w:lang w:eastAsia="en-US"/>
              </w:rPr>
              <w:t>17840</w:t>
            </w:r>
          </w:p>
          <w:p w:rsidR="000B4E0D" w:rsidRDefault="000B4E0D">
            <w:pPr>
              <w:spacing w:line="276" w:lineRule="auto"/>
              <w:rPr>
                <w:lang w:eastAsia="en-US"/>
              </w:rPr>
            </w:pPr>
            <w:r>
              <w:rPr>
                <w:lang w:eastAsia="en-US"/>
              </w:rPr>
              <w:t>22580</w:t>
            </w:r>
          </w:p>
          <w:p w:rsidR="000B4E0D" w:rsidRDefault="000B4E0D">
            <w:pPr>
              <w:spacing w:line="276" w:lineRule="auto"/>
              <w:rPr>
                <w:lang w:eastAsia="en-US"/>
              </w:rPr>
            </w:pPr>
            <w:r>
              <w:rPr>
                <w:lang w:eastAsia="en-US"/>
              </w:rPr>
              <w:t>24080</w:t>
            </w:r>
          </w:p>
          <w:p w:rsidR="000B4E0D" w:rsidRDefault="000B4E0D">
            <w:pPr>
              <w:spacing w:line="276" w:lineRule="auto"/>
              <w:rPr>
                <w:lang w:eastAsia="en-US"/>
              </w:rPr>
            </w:pPr>
          </w:p>
          <w:p w:rsidR="000B4E0D" w:rsidRDefault="000B4E0D">
            <w:pPr>
              <w:spacing w:line="276" w:lineRule="auto"/>
              <w:rPr>
                <w:lang w:eastAsia="en-US"/>
              </w:rPr>
            </w:pPr>
          </w:p>
          <w:p w:rsidR="000B4E0D" w:rsidRDefault="000B4E0D">
            <w:pPr>
              <w:spacing w:line="276" w:lineRule="auto"/>
              <w:rPr>
                <w:lang w:eastAsia="en-US"/>
              </w:rPr>
            </w:pPr>
          </w:p>
          <w:p w:rsidR="000B4E0D" w:rsidRDefault="000B4E0D">
            <w:pPr>
              <w:spacing w:line="276" w:lineRule="auto"/>
              <w:rPr>
                <w:lang w:eastAsia="en-US"/>
              </w:rPr>
            </w:pPr>
          </w:p>
          <w:p w:rsidR="000B4E0D" w:rsidRDefault="000B4E0D">
            <w:pPr>
              <w:spacing w:line="276" w:lineRule="auto"/>
              <w:rPr>
                <w:lang w:eastAsia="en-US"/>
              </w:rPr>
            </w:pPr>
          </w:p>
          <w:p w:rsidR="000B4E0D" w:rsidRDefault="000B4E0D">
            <w:pPr>
              <w:spacing w:line="276" w:lineRule="auto"/>
              <w:rPr>
                <w:lang w:eastAsia="en-US"/>
              </w:rPr>
            </w:pPr>
          </w:p>
          <w:p w:rsidR="000B4E0D" w:rsidRDefault="000B4E0D">
            <w:pPr>
              <w:spacing w:line="276" w:lineRule="auto"/>
              <w:rPr>
                <w:lang w:eastAsia="en-US"/>
              </w:rPr>
            </w:pPr>
          </w:p>
          <w:p w:rsidR="000B4E0D" w:rsidRDefault="000B4E0D">
            <w:pPr>
              <w:spacing w:line="276" w:lineRule="auto"/>
              <w:rPr>
                <w:lang w:eastAsia="en-US"/>
              </w:rPr>
            </w:pPr>
          </w:p>
          <w:p w:rsidR="000B4E0D" w:rsidRDefault="000B4E0D">
            <w:pPr>
              <w:spacing w:line="276" w:lineRule="auto"/>
              <w:rPr>
                <w:lang w:eastAsia="en-US"/>
              </w:rPr>
            </w:pPr>
          </w:p>
        </w:tc>
        <w:tc>
          <w:tcPr>
            <w:tcW w:w="2769" w:type="dxa"/>
            <w:tcBorders>
              <w:top w:val="single" w:sz="4" w:space="0" w:color="auto"/>
              <w:left w:val="single" w:sz="4" w:space="0" w:color="auto"/>
              <w:bottom w:val="thinThickSmallGap" w:sz="12" w:space="0" w:color="auto"/>
              <w:right w:val="single" w:sz="4" w:space="0" w:color="auto"/>
            </w:tcBorders>
          </w:tcPr>
          <w:p w:rsidR="000B4E0D" w:rsidRDefault="000B4E0D">
            <w:pPr>
              <w:spacing w:line="276" w:lineRule="auto"/>
              <w:rPr>
                <w:lang w:eastAsia="en-US"/>
              </w:rPr>
            </w:pPr>
            <w:r>
              <w:rPr>
                <w:lang w:eastAsia="en-US"/>
              </w:rPr>
              <w:t xml:space="preserve">İşçi </w:t>
            </w:r>
          </w:p>
          <w:p w:rsidR="000B4E0D" w:rsidRDefault="000B4E0D">
            <w:pPr>
              <w:spacing w:line="276" w:lineRule="auto"/>
              <w:rPr>
                <w:lang w:eastAsia="en-US"/>
              </w:rPr>
            </w:pPr>
            <w:r>
              <w:rPr>
                <w:lang w:eastAsia="en-US"/>
              </w:rPr>
              <w:t>Operatör</w:t>
            </w:r>
          </w:p>
          <w:p w:rsidR="000B4E0D" w:rsidRDefault="000B4E0D">
            <w:pPr>
              <w:spacing w:line="276" w:lineRule="auto"/>
              <w:rPr>
                <w:lang w:eastAsia="en-US"/>
              </w:rPr>
            </w:pPr>
            <w:r>
              <w:rPr>
                <w:lang w:eastAsia="en-US"/>
              </w:rPr>
              <w:t>Şoför</w:t>
            </w:r>
          </w:p>
          <w:p w:rsidR="000B4E0D" w:rsidRDefault="000B4E0D">
            <w:pPr>
              <w:spacing w:line="276" w:lineRule="auto"/>
              <w:rPr>
                <w:lang w:eastAsia="en-US"/>
              </w:rPr>
            </w:pPr>
            <w:r>
              <w:rPr>
                <w:lang w:eastAsia="en-US"/>
              </w:rPr>
              <w:t xml:space="preserve">Temizlik İşçisi </w:t>
            </w:r>
          </w:p>
          <w:p w:rsidR="000B4E0D" w:rsidRDefault="000B4E0D">
            <w:pPr>
              <w:spacing w:line="276" w:lineRule="auto"/>
              <w:rPr>
                <w:lang w:eastAsia="en-US"/>
              </w:rPr>
            </w:pPr>
          </w:p>
          <w:p w:rsidR="000B4E0D" w:rsidRDefault="000B4E0D">
            <w:pPr>
              <w:spacing w:line="276" w:lineRule="auto"/>
              <w:rPr>
                <w:lang w:eastAsia="en-US"/>
              </w:rPr>
            </w:pPr>
          </w:p>
          <w:p w:rsidR="000B4E0D" w:rsidRDefault="000B4E0D">
            <w:pPr>
              <w:spacing w:line="276" w:lineRule="auto"/>
              <w:rPr>
                <w:lang w:eastAsia="en-US"/>
              </w:rPr>
            </w:pPr>
          </w:p>
        </w:tc>
        <w:tc>
          <w:tcPr>
            <w:tcW w:w="1071" w:type="dxa"/>
            <w:tcBorders>
              <w:top w:val="single" w:sz="4" w:space="0" w:color="auto"/>
              <w:left w:val="single" w:sz="4" w:space="0" w:color="auto"/>
              <w:bottom w:val="thinThickSmallGap" w:sz="12" w:space="0" w:color="auto"/>
              <w:right w:val="single" w:sz="4" w:space="0" w:color="auto"/>
            </w:tcBorders>
          </w:tcPr>
          <w:p w:rsidR="000B4E0D" w:rsidRDefault="000B4E0D">
            <w:pPr>
              <w:spacing w:line="276" w:lineRule="auto"/>
              <w:jc w:val="center"/>
              <w:rPr>
                <w:lang w:eastAsia="en-US"/>
              </w:rPr>
            </w:pPr>
            <w:r>
              <w:rPr>
                <w:lang w:eastAsia="en-US"/>
              </w:rPr>
              <w:t>40</w:t>
            </w:r>
          </w:p>
          <w:p w:rsidR="000B4E0D" w:rsidRDefault="000B4E0D">
            <w:pPr>
              <w:spacing w:line="276" w:lineRule="auto"/>
              <w:jc w:val="center"/>
              <w:rPr>
                <w:lang w:eastAsia="en-US"/>
              </w:rPr>
            </w:pPr>
            <w:r>
              <w:rPr>
                <w:lang w:eastAsia="en-US"/>
              </w:rPr>
              <w:t>10</w:t>
            </w:r>
          </w:p>
          <w:p w:rsidR="000B4E0D" w:rsidRDefault="000B4E0D">
            <w:pPr>
              <w:spacing w:line="276" w:lineRule="auto"/>
              <w:jc w:val="center"/>
              <w:rPr>
                <w:lang w:eastAsia="en-US"/>
              </w:rPr>
            </w:pPr>
            <w:r>
              <w:rPr>
                <w:lang w:eastAsia="en-US"/>
              </w:rPr>
              <w:t>10</w:t>
            </w:r>
          </w:p>
          <w:p w:rsidR="000B4E0D" w:rsidRDefault="000B4E0D">
            <w:pPr>
              <w:spacing w:line="276" w:lineRule="auto"/>
              <w:jc w:val="center"/>
              <w:rPr>
                <w:lang w:eastAsia="en-US"/>
              </w:rPr>
            </w:pPr>
            <w:r>
              <w:rPr>
                <w:lang w:eastAsia="en-US"/>
              </w:rPr>
              <w:t>23</w:t>
            </w:r>
          </w:p>
          <w:p w:rsidR="000B4E0D" w:rsidRDefault="000B4E0D">
            <w:pPr>
              <w:spacing w:line="276" w:lineRule="auto"/>
              <w:jc w:val="center"/>
              <w:rPr>
                <w:lang w:eastAsia="en-US"/>
              </w:rPr>
            </w:pPr>
          </w:p>
          <w:p w:rsidR="000B4E0D" w:rsidRDefault="000B4E0D">
            <w:pPr>
              <w:spacing w:line="276" w:lineRule="auto"/>
              <w:rPr>
                <w:lang w:eastAsia="en-US"/>
              </w:rPr>
            </w:pPr>
          </w:p>
        </w:tc>
        <w:tc>
          <w:tcPr>
            <w:tcW w:w="4621" w:type="dxa"/>
            <w:tcBorders>
              <w:top w:val="nil"/>
              <w:left w:val="single" w:sz="4" w:space="0" w:color="auto"/>
              <w:bottom w:val="thinThickSmallGap" w:sz="12" w:space="0" w:color="auto"/>
              <w:right w:val="thinThickSmallGap" w:sz="12" w:space="0" w:color="auto"/>
            </w:tcBorders>
          </w:tcPr>
          <w:p w:rsidR="000B4E0D" w:rsidRDefault="000B4E0D">
            <w:pPr>
              <w:spacing w:line="240" w:lineRule="exact"/>
              <w:jc w:val="center"/>
              <w:rPr>
                <w:b/>
                <w:lang w:eastAsia="en-US"/>
              </w:rPr>
            </w:pPr>
            <w:r>
              <w:rPr>
                <w:b/>
                <w:lang w:eastAsia="en-US"/>
              </w:rPr>
              <w:t>02.04.</w:t>
            </w:r>
            <w:proofErr w:type="gramStart"/>
            <w:r>
              <w:rPr>
                <w:b/>
                <w:lang w:eastAsia="en-US"/>
              </w:rPr>
              <w:t>2015  TARİH</w:t>
            </w:r>
            <w:proofErr w:type="gramEnd"/>
            <w:r>
              <w:rPr>
                <w:b/>
                <w:lang w:eastAsia="en-US"/>
              </w:rPr>
              <w:t xml:space="preserve"> VE 29314 SAYILI RESMİ GAZETEDE YAYINLANAN </w:t>
            </w:r>
          </w:p>
          <w:p w:rsidR="000B4E0D" w:rsidRDefault="000B4E0D">
            <w:pPr>
              <w:pStyle w:val="AralkYok"/>
              <w:spacing w:line="276" w:lineRule="auto"/>
              <w:jc w:val="center"/>
              <w:rPr>
                <w:b/>
                <w:sz w:val="22"/>
                <w:szCs w:val="22"/>
                <w:lang w:eastAsia="en-US"/>
              </w:rPr>
            </w:pPr>
            <w:r>
              <w:rPr>
                <w:b/>
                <w:lang w:eastAsia="en-US"/>
              </w:rPr>
              <w:t>BELEDİYE VE BAĞLI KURULUŞLARI İLE MAHALLİ İDARE BİRLİKLERİ NORM KADRO İLKE VE STANDARTLARINA DAİR YÖNETMELİKTE DEĞİŞİKLİK YAPILMASINA İLİŞKİN YÖNETMELİK</w:t>
            </w:r>
          </w:p>
          <w:p w:rsidR="000B4E0D" w:rsidRDefault="000B4E0D">
            <w:pPr>
              <w:spacing w:line="240" w:lineRule="exact"/>
              <w:jc w:val="center"/>
              <w:rPr>
                <w:b/>
                <w:lang w:eastAsia="en-US"/>
              </w:rPr>
            </w:pPr>
          </w:p>
        </w:tc>
      </w:tr>
    </w:tbl>
    <w:p w:rsidR="000B4E0D" w:rsidRDefault="000B4E0D" w:rsidP="000B4E0D">
      <w:pPr>
        <w:rPr>
          <w:rFonts w:ascii="Arial Black" w:hAnsi="Arial Black"/>
          <w:b/>
          <w:sz w:val="32"/>
          <w:szCs w:val="32"/>
        </w:rPr>
      </w:pPr>
    </w:p>
    <w:p w:rsidR="000B4E0D" w:rsidRDefault="000B4E0D" w:rsidP="000B4E0D">
      <w:pPr>
        <w:jc w:val="center"/>
        <w:rPr>
          <w:rFonts w:ascii="Arial Black" w:hAnsi="Arial Black"/>
          <w:b/>
          <w:sz w:val="32"/>
          <w:szCs w:val="32"/>
        </w:rPr>
      </w:pPr>
      <w:r>
        <w:rPr>
          <w:rFonts w:ascii="Arial Black" w:hAnsi="Arial Black"/>
          <w:b/>
          <w:sz w:val="32"/>
          <w:szCs w:val="32"/>
        </w:rPr>
        <w:t>İNCESU BELEDİYESİNE AİT MEVCUT MEMUR KADROLARI VE ÇALIŞAN PERSONELİN MÜKTESEBİ VE TARİHİ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3402"/>
        <w:gridCol w:w="1134"/>
        <w:gridCol w:w="1134"/>
        <w:gridCol w:w="1275"/>
        <w:gridCol w:w="709"/>
        <w:gridCol w:w="2552"/>
        <w:gridCol w:w="708"/>
        <w:gridCol w:w="1134"/>
        <w:gridCol w:w="1134"/>
      </w:tblGrid>
      <w:tr w:rsidR="000B4E0D" w:rsidTr="000B4E0D">
        <w:tc>
          <w:tcPr>
            <w:tcW w:w="9497" w:type="dxa"/>
            <w:gridSpan w:val="7"/>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rFonts w:ascii="Arial Black" w:hAnsi="Arial Black"/>
                <w:lang w:eastAsia="en-US"/>
              </w:rPr>
            </w:pPr>
            <w:r>
              <w:rPr>
                <w:rFonts w:ascii="Arial Black" w:hAnsi="Arial Black"/>
                <w:lang w:eastAsia="en-US"/>
              </w:rPr>
              <w:t>KADRONUN</w:t>
            </w:r>
          </w:p>
        </w:tc>
        <w:tc>
          <w:tcPr>
            <w:tcW w:w="6237" w:type="dxa"/>
            <w:gridSpan w:val="5"/>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sz w:val="20"/>
                <w:szCs w:val="20"/>
                <w:lang w:eastAsia="en-US"/>
              </w:rPr>
            </w:pPr>
            <w:r>
              <w:rPr>
                <w:b/>
                <w:sz w:val="20"/>
                <w:szCs w:val="20"/>
                <w:lang w:eastAsia="en-US"/>
              </w:rPr>
              <w:t>S.N.</w:t>
            </w: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sz w:val="20"/>
                <w:szCs w:val="20"/>
                <w:lang w:eastAsia="en-US"/>
              </w:rPr>
            </w:pPr>
            <w:r>
              <w:rPr>
                <w:b/>
                <w:sz w:val="20"/>
                <w:szCs w:val="20"/>
                <w:lang w:eastAsia="en-US"/>
              </w:rPr>
              <w:t>SINIFI</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sz w:val="20"/>
                <w:szCs w:val="20"/>
                <w:lang w:eastAsia="en-US"/>
              </w:rPr>
            </w:pPr>
            <w:r>
              <w:rPr>
                <w:b/>
                <w:sz w:val="20"/>
                <w:szCs w:val="20"/>
                <w:lang w:eastAsia="en-US"/>
              </w:rPr>
              <w:t>UNVAN KODU</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sz w:val="20"/>
                <w:szCs w:val="20"/>
                <w:lang w:eastAsia="en-US"/>
              </w:rPr>
            </w:pPr>
            <w:r>
              <w:rPr>
                <w:b/>
                <w:sz w:val="20"/>
                <w:szCs w:val="20"/>
                <w:lang w:eastAsia="en-US"/>
              </w:rPr>
              <w:t>UNVANI</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sz w:val="20"/>
                <w:szCs w:val="20"/>
                <w:lang w:eastAsia="en-US"/>
              </w:rPr>
            </w:pPr>
            <w:r>
              <w:rPr>
                <w:b/>
                <w:sz w:val="20"/>
                <w:szCs w:val="20"/>
                <w:lang w:eastAsia="en-US"/>
              </w:rPr>
              <w:t>DERECE</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sz w:val="20"/>
                <w:szCs w:val="20"/>
                <w:lang w:eastAsia="en-US"/>
              </w:rPr>
            </w:pPr>
            <w:r>
              <w:rPr>
                <w:b/>
                <w:sz w:val="20"/>
                <w:szCs w:val="20"/>
                <w:lang w:eastAsia="en-US"/>
              </w:rPr>
              <w:t>TARİHİ</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sz w:val="20"/>
                <w:szCs w:val="20"/>
                <w:lang w:eastAsia="en-US"/>
              </w:rPr>
            </w:pPr>
            <w:r>
              <w:rPr>
                <w:b/>
                <w:sz w:val="20"/>
                <w:szCs w:val="20"/>
                <w:lang w:eastAsia="en-US"/>
              </w:rPr>
              <w:t>SAYISI</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sz w:val="20"/>
                <w:szCs w:val="20"/>
                <w:lang w:eastAsia="en-US"/>
              </w:rPr>
            </w:pPr>
            <w:r>
              <w:rPr>
                <w:b/>
                <w:sz w:val="20"/>
                <w:szCs w:val="20"/>
                <w:lang w:eastAsia="en-US"/>
              </w:rPr>
              <w:t>SİC.</w:t>
            </w:r>
          </w:p>
          <w:p w:rsidR="000B4E0D" w:rsidRDefault="000B4E0D">
            <w:pPr>
              <w:spacing w:line="276" w:lineRule="auto"/>
              <w:jc w:val="center"/>
              <w:rPr>
                <w:b/>
                <w:sz w:val="20"/>
                <w:szCs w:val="20"/>
                <w:lang w:eastAsia="en-US"/>
              </w:rPr>
            </w:pPr>
            <w:r>
              <w:rPr>
                <w:b/>
                <w:sz w:val="20"/>
                <w:szCs w:val="20"/>
                <w:lang w:eastAsia="en-US"/>
              </w:rPr>
              <w:t>NO</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sz w:val="20"/>
                <w:szCs w:val="20"/>
                <w:lang w:eastAsia="en-US"/>
              </w:rPr>
            </w:pPr>
            <w:r>
              <w:rPr>
                <w:b/>
                <w:sz w:val="20"/>
                <w:szCs w:val="20"/>
                <w:lang w:eastAsia="en-US"/>
              </w:rPr>
              <w:t>ADI SOYADI</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sz w:val="20"/>
                <w:szCs w:val="20"/>
                <w:lang w:eastAsia="en-US"/>
              </w:rPr>
            </w:pPr>
            <w:r>
              <w:rPr>
                <w:b/>
                <w:sz w:val="20"/>
                <w:szCs w:val="20"/>
                <w:lang w:eastAsia="en-US"/>
              </w:rPr>
              <w:t>MÜK</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sz w:val="20"/>
                <w:szCs w:val="20"/>
                <w:lang w:eastAsia="en-US"/>
              </w:rPr>
            </w:pPr>
            <w:r>
              <w:rPr>
                <w:b/>
                <w:sz w:val="20"/>
                <w:szCs w:val="20"/>
                <w:lang w:eastAsia="en-US"/>
              </w:rPr>
              <w:t>SON TERFİ TARİHİ</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sz w:val="20"/>
                <w:szCs w:val="20"/>
                <w:lang w:eastAsia="en-US"/>
              </w:rPr>
            </w:pPr>
            <w:r>
              <w:rPr>
                <w:b/>
                <w:sz w:val="20"/>
                <w:szCs w:val="20"/>
                <w:lang w:eastAsia="en-US"/>
              </w:rPr>
              <w:t>TERFİ TARİHİ</w:t>
            </w:r>
          </w:p>
          <w:p w:rsidR="000B4E0D" w:rsidRDefault="000B4E0D">
            <w:pPr>
              <w:spacing w:line="276" w:lineRule="auto"/>
              <w:jc w:val="center"/>
              <w:rPr>
                <w:b/>
                <w:sz w:val="20"/>
                <w:szCs w:val="20"/>
                <w:lang w:eastAsia="en-US"/>
              </w:rPr>
            </w:pPr>
            <w:r>
              <w:rPr>
                <w:b/>
                <w:sz w:val="20"/>
                <w:szCs w:val="20"/>
                <w:lang w:eastAsia="en-US"/>
              </w:rPr>
              <w:t>SONRASI MÜK.</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10000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Belediye Başkan Yardımcısı</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b/>
                <w:sz w:val="20"/>
                <w:szCs w:val="20"/>
                <w:lang w:eastAsia="en-US"/>
              </w:rPr>
            </w:pPr>
            <w:r>
              <w:rPr>
                <w:b/>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b/>
                <w:bCs/>
                <w:sz w:val="20"/>
                <w:szCs w:val="20"/>
                <w:lang w:eastAsia="en-US"/>
              </w:rPr>
            </w:pPr>
            <w:r>
              <w:rPr>
                <w:b/>
                <w:bCs/>
                <w:sz w:val="20"/>
                <w:szCs w:val="20"/>
                <w:lang w:eastAsia="en-US"/>
              </w:rPr>
              <w:t> Halil İbrahim ÖNAL</w:t>
            </w:r>
          </w:p>
        </w:tc>
        <w:tc>
          <w:tcPr>
            <w:tcW w:w="708"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1/4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06/06/2014</w:t>
            </w:r>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1/4</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10000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Belediye Başkan Yardımcısı</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4600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Yazı İşleri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11123</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Mali Hizmetler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11050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Fen İşleri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11080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İmar ve Şehircilik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3970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İşletme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11170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Temizlik İşleri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11190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57</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18"/>
                <w:szCs w:val="18"/>
                <w:lang w:eastAsia="en-US"/>
              </w:rPr>
            </w:pPr>
            <w:r>
              <w:rPr>
                <w:b/>
                <w:bCs/>
                <w:sz w:val="18"/>
                <w:szCs w:val="18"/>
                <w:lang w:eastAsia="en-US"/>
              </w:rPr>
              <w:t>Mehmet ORTABOZKOYUN</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15/12/2014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1/4</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11010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Basın Yay. ve Halkla İliş.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11135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Park ve Bahçeler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61</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Mustafa YÖNEM</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01/10/2014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1/4</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11144</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Ruhsat ve Denetim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81</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xml:space="preserve">Şerafettin AKKAYA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15/04/2015</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1/4</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4135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Bilgi İşlem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11125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Mezarlıklar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Cs/>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757</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Muhtarlık İşleri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Cs/>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11040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Emlak ve İstimlak Müdürlüğü</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Cs/>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6175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 xml:space="preserve">Uzman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6175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 xml:space="preserve">Uzman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6175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 xml:space="preserve">Uzman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67</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Nedim AYKAR</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15/05/2015</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1/1</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Şef</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6188 </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 xml:space="preserve">Mali Hizmetler Uzmanı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6188 </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 xml:space="preserve">Mali Hizmetler Uzmanı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6285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Mali Hizmetler Uzman Yardımcısı</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6410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Muhasebeci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85</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xml:space="preserve">Bayram YÖNEM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2/1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26/01/2015</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2/2</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89</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xml:space="preserve">Salim YORGANCI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9/3</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18/01/2015</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8/1</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99</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Şaban KARADAYI</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10/3</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17/06/2015</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10/3</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Memur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7785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Tahsildar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72</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Halil İbrahim BOYACI</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2/4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15/06/2014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2/5</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7785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Tahsildar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82</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xml:space="preserve">Fikret YÖNEM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3/2</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14/01/2015</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3/3</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7785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Tahsildar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7785</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xml:space="preserve">Tahsildar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7785</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Tahsildar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7815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Veznedar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8595</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Ekonomist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b/>
                <w:sz w:val="20"/>
                <w:szCs w:val="20"/>
                <w:lang w:eastAsia="en-US"/>
              </w:rPr>
            </w:pPr>
            <w:r>
              <w:rPr>
                <w:b/>
                <w:sz w:val="20"/>
                <w:szCs w:val="20"/>
                <w:lang w:eastAsia="en-US"/>
              </w:rPr>
              <w:t>90</w:t>
            </w:r>
          </w:p>
        </w:tc>
        <w:tc>
          <w:tcPr>
            <w:tcW w:w="255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b/>
                <w:bCs/>
                <w:sz w:val="20"/>
                <w:szCs w:val="20"/>
                <w:lang w:eastAsia="en-US"/>
              </w:rPr>
            </w:pPr>
            <w:r>
              <w:rPr>
                <w:b/>
                <w:bCs/>
                <w:sz w:val="20"/>
                <w:szCs w:val="20"/>
                <w:lang w:eastAsia="en-US"/>
              </w:rPr>
              <w:t>Ahmet ÇAKIR</w:t>
            </w:r>
          </w:p>
        </w:tc>
        <w:tc>
          <w:tcPr>
            <w:tcW w:w="708"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7/2</w:t>
            </w:r>
          </w:p>
        </w:tc>
        <w:tc>
          <w:tcPr>
            <w:tcW w:w="1134"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proofErr w:type="gramStart"/>
            <w:r>
              <w:rPr>
                <w:sz w:val="20"/>
                <w:szCs w:val="20"/>
                <w:lang w:eastAsia="en-US"/>
              </w:rPr>
              <w:t>16/11/2014</w:t>
            </w:r>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7/3</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8595</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Ekonomist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9885</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Evlendirme Memuru</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Şoför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73</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Ali ÇETİNKAYA</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15/04/2015</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8/2</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7820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Bilgisayar İşletmeni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7820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Bilgisayar İşletmeni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13010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Amiri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13010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Amiri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 xml:space="preserve">Zabıta Komiseri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 xml:space="preserve">Zabıta Komiseri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 xml:space="preserve">Zabıta Komiseri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 xml:space="preserve">Zabıta Komiseri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 xml:space="preserve">Zabıta Komiseri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 xml:space="preserve">Zabıta Komiseri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48</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Mehmet BALIKÇI</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3/5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30/06/2014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3/6</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60</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Mustafa KIZILIŞIK</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2/1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15/12/2014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2/2</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76</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Yusuf KORKAK</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25/11/2014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5/2</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b/>
                <w:sz w:val="20"/>
                <w:szCs w:val="20"/>
                <w:lang w:eastAsia="en-US"/>
              </w:rPr>
            </w:pPr>
            <w:r>
              <w:rPr>
                <w:b/>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b/>
                <w:sz w:val="20"/>
                <w:szCs w:val="20"/>
                <w:lang w:eastAsia="en-US"/>
              </w:rPr>
            </w:pPr>
            <w:r>
              <w:rPr>
                <w:b/>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Zabıta Memuru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AH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5935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Avukat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jc w:val="center"/>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b/>
                <w:bCs/>
                <w:sz w:val="20"/>
                <w:szCs w:val="20"/>
                <w:lang w:eastAsia="en-US"/>
              </w:rPr>
            </w:pPr>
            <w:r>
              <w:rPr>
                <w:b/>
                <w:bCs/>
                <w:sz w:val="20"/>
                <w:szCs w:val="20"/>
                <w:lang w:eastAsia="en-US"/>
              </w:rPr>
              <w:t>Yavuz KARAÇAVUŞ</w:t>
            </w: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6540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Çözümleyici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b/>
                <w:sz w:val="20"/>
                <w:szCs w:val="20"/>
                <w:lang w:eastAsia="en-US"/>
              </w:rPr>
            </w:pPr>
            <w:r>
              <w:rPr>
                <w:b/>
                <w:sz w:val="20"/>
                <w:szCs w:val="20"/>
                <w:lang w:eastAsia="en-US"/>
              </w:rPr>
              <w:t>93</w:t>
            </w:r>
          </w:p>
        </w:tc>
        <w:tc>
          <w:tcPr>
            <w:tcW w:w="255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b/>
                <w:bCs/>
                <w:sz w:val="20"/>
                <w:szCs w:val="20"/>
                <w:lang w:eastAsia="en-US"/>
              </w:rPr>
            </w:pPr>
            <w:r>
              <w:rPr>
                <w:b/>
                <w:bCs/>
                <w:sz w:val="20"/>
                <w:szCs w:val="20"/>
                <w:lang w:eastAsia="en-US"/>
              </w:rPr>
              <w:t xml:space="preserve">Mehtap KALKAN </w:t>
            </w:r>
          </w:p>
        </w:tc>
        <w:tc>
          <w:tcPr>
            <w:tcW w:w="708"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5/1</w:t>
            </w:r>
          </w:p>
        </w:tc>
        <w:tc>
          <w:tcPr>
            <w:tcW w:w="1134"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proofErr w:type="gramStart"/>
            <w:r>
              <w:rPr>
                <w:sz w:val="20"/>
                <w:szCs w:val="20"/>
                <w:lang w:eastAsia="en-US"/>
              </w:rPr>
              <w:t>06/09/2014</w:t>
            </w:r>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5/2</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6540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Çözümleyici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jc w:val="center"/>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6540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Çözümleyici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jc w:val="center"/>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6535</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xml:space="preserve">Programcı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b/>
                <w:sz w:val="20"/>
                <w:szCs w:val="20"/>
                <w:lang w:eastAsia="en-US"/>
              </w:rPr>
            </w:pPr>
            <w:r>
              <w:rPr>
                <w:b/>
                <w:sz w:val="20"/>
                <w:szCs w:val="20"/>
                <w:lang w:eastAsia="en-US"/>
              </w:rPr>
              <w:t>97</w:t>
            </w:r>
          </w:p>
        </w:tc>
        <w:tc>
          <w:tcPr>
            <w:tcW w:w="255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b/>
                <w:bCs/>
                <w:sz w:val="20"/>
                <w:szCs w:val="20"/>
                <w:lang w:eastAsia="en-US"/>
              </w:rPr>
            </w:pPr>
            <w:r>
              <w:rPr>
                <w:b/>
                <w:bCs/>
                <w:sz w:val="20"/>
                <w:szCs w:val="20"/>
                <w:lang w:eastAsia="en-US"/>
              </w:rPr>
              <w:t>Seda ALBAYRAK</w:t>
            </w:r>
          </w:p>
        </w:tc>
        <w:tc>
          <w:tcPr>
            <w:tcW w:w="708"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7/3</w:t>
            </w:r>
          </w:p>
        </w:tc>
        <w:tc>
          <w:tcPr>
            <w:tcW w:w="1134"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proofErr w:type="gramStart"/>
            <w:r>
              <w:rPr>
                <w:sz w:val="20"/>
                <w:szCs w:val="20"/>
                <w:lang w:eastAsia="en-US"/>
              </w:rPr>
              <w:t>04/07/2014</w:t>
            </w:r>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6/1</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6535</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xml:space="preserve">Programcı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jc w:val="center"/>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7825</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Veri Hazırlama ve Kontrol İşletmeni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jc w:val="center"/>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b/>
                <w:sz w:val="20"/>
                <w:szCs w:val="20"/>
                <w:lang w:eastAsia="en-US"/>
              </w:rPr>
            </w:pPr>
            <w:r>
              <w:rPr>
                <w:b/>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91</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xml:space="preserve">Ersel ELCUMAN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21/10/2014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5/2</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92</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Mehmet HASGÜL</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7/2</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05/09/2014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7/3</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95</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Oğuzhan ALBAYRAK</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8/2</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15/02/2015</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8/3</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Arif SAĞLAM</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Mühendis</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8505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Mimar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8750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Tekniker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94</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xml:space="preserve">Metin DURDU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5/2</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20/10/2014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5/3</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8750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Tekniker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96</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18"/>
                <w:szCs w:val="18"/>
                <w:lang w:eastAsia="en-US"/>
              </w:rPr>
            </w:pPr>
            <w:proofErr w:type="gramStart"/>
            <w:r>
              <w:rPr>
                <w:b/>
                <w:bCs/>
                <w:sz w:val="18"/>
                <w:szCs w:val="18"/>
                <w:lang w:eastAsia="en-US"/>
              </w:rPr>
              <w:t>Volkan  Recep</w:t>
            </w:r>
            <w:proofErr w:type="gramEnd"/>
            <w:r>
              <w:rPr>
                <w:b/>
                <w:bCs/>
                <w:sz w:val="18"/>
                <w:szCs w:val="18"/>
                <w:lang w:eastAsia="en-US"/>
              </w:rPr>
              <w:t xml:space="preserve"> ŞEYHOĞLU</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5/3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27/03/2015</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4/1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8750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Tekniker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b/>
                <w:sz w:val="20"/>
                <w:szCs w:val="20"/>
                <w:lang w:eastAsia="en-US"/>
              </w:rPr>
            </w:pPr>
            <w:r>
              <w:rPr>
                <w:b/>
                <w:sz w:val="20"/>
                <w:szCs w:val="20"/>
                <w:lang w:eastAsia="en-US"/>
              </w:rPr>
              <w:t xml:space="preserve"> 98</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proofErr w:type="spellStart"/>
            <w:r>
              <w:rPr>
                <w:b/>
                <w:bCs/>
                <w:sz w:val="20"/>
                <w:szCs w:val="20"/>
                <w:lang w:eastAsia="en-US"/>
              </w:rPr>
              <w:t>Yunüs</w:t>
            </w:r>
            <w:proofErr w:type="spellEnd"/>
            <w:r>
              <w:rPr>
                <w:b/>
                <w:bCs/>
                <w:sz w:val="20"/>
                <w:szCs w:val="20"/>
                <w:lang w:eastAsia="en-US"/>
              </w:rPr>
              <w:t xml:space="preserve"> KIZILIŞIK</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proofErr w:type="gramStart"/>
            <w:r>
              <w:rPr>
                <w:sz w:val="20"/>
                <w:szCs w:val="20"/>
                <w:lang w:eastAsia="en-US"/>
              </w:rPr>
              <w:t>16/04/2015</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6/2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8750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Tekniker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8750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Tekniker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8750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Tekniker</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8535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Şehir Plancısı</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
                <w:bCs/>
                <w:sz w:val="20"/>
                <w:szCs w:val="20"/>
                <w:lang w:eastAsia="en-US"/>
              </w:rPr>
            </w:pPr>
            <w:r>
              <w:rPr>
                <w:b/>
                <w:bCs/>
                <w:sz w:val="20"/>
                <w:szCs w:val="20"/>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w:t>
            </w: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SH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8110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Tabip</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SH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8130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Veteriner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b/>
                <w:bCs/>
                <w:sz w:val="20"/>
                <w:szCs w:val="20"/>
                <w:lang w:eastAsia="en-US"/>
              </w:rPr>
            </w:pPr>
            <w:r>
              <w:rPr>
                <w:b/>
                <w:bCs/>
                <w:sz w:val="20"/>
                <w:szCs w:val="20"/>
                <w:lang w:eastAsia="en-US"/>
              </w:rPr>
              <w:t>İsmail TEKİNSİZ</w:t>
            </w: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SH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 8130</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Veteriner</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SH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8427</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xml:space="preserve">Veteriner Sağlık Teknikeri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rPr>
          <w:trHeight w:val="153"/>
        </w:trPr>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SH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8424</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Sağlık Teknikeri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SH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8425</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xml:space="preserve">Sağlık Teknisyeni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SH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8425</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 xml:space="preserve">Sağlık Teknisyeni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SH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8410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Sağlık Memuru</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SH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8410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Sağlık Memuru</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SH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8410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Sağlık Memuru</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0B4E0D" w:rsidRDefault="000B4E0D">
            <w:pPr>
              <w:spacing w:line="276" w:lineRule="auto"/>
              <w:rPr>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YH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9400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Hizmetli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YH</w:t>
            </w:r>
          </w:p>
        </w:tc>
        <w:tc>
          <w:tcPr>
            <w:tcW w:w="851"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9400</w:t>
            </w:r>
          </w:p>
        </w:tc>
        <w:tc>
          <w:tcPr>
            <w:tcW w:w="3402"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rPr>
                <w:sz w:val="20"/>
                <w:szCs w:val="20"/>
                <w:lang w:eastAsia="en-US"/>
              </w:rPr>
            </w:pPr>
            <w:r>
              <w:rPr>
                <w:sz w:val="20"/>
                <w:szCs w:val="20"/>
                <w:lang w:eastAsia="en-US"/>
              </w:rPr>
              <w:t>Hizmetli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YH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9415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Aşçı</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YH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9465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Bekçi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YH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sz w:val="20"/>
                <w:szCs w:val="20"/>
                <w:lang w:eastAsia="en-US"/>
              </w:rPr>
            </w:pPr>
            <w:r>
              <w:rPr>
                <w:sz w:val="20"/>
                <w:szCs w:val="20"/>
                <w:lang w:eastAsia="en-US"/>
              </w:rPr>
              <w:t>9465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rPr>
                <w:sz w:val="20"/>
                <w:szCs w:val="20"/>
                <w:lang w:eastAsia="en-US"/>
              </w:rPr>
            </w:pPr>
            <w:r>
              <w:rPr>
                <w:sz w:val="20"/>
                <w:szCs w:val="20"/>
                <w:lang w:eastAsia="en-US"/>
              </w:rPr>
              <w:t>Bekçi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YH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autoSpaceDE w:val="0"/>
              <w:autoSpaceDN w:val="0"/>
              <w:adjustRightInd w:val="0"/>
              <w:spacing w:line="276" w:lineRule="auto"/>
              <w:jc w:val="center"/>
              <w:rPr>
                <w:sz w:val="20"/>
                <w:szCs w:val="20"/>
                <w:lang w:eastAsia="en-US"/>
              </w:rPr>
            </w:pPr>
            <w:r>
              <w:rPr>
                <w:sz w:val="20"/>
                <w:szCs w:val="20"/>
                <w:lang w:eastAsia="en-US"/>
              </w:rPr>
              <w:t>9915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autoSpaceDE w:val="0"/>
              <w:autoSpaceDN w:val="0"/>
              <w:adjustRightInd w:val="0"/>
              <w:spacing w:line="276" w:lineRule="auto"/>
              <w:rPr>
                <w:sz w:val="20"/>
                <w:szCs w:val="20"/>
                <w:lang w:eastAsia="en-US"/>
              </w:rPr>
            </w:pPr>
            <w:r>
              <w:rPr>
                <w:sz w:val="20"/>
                <w:szCs w:val="20"/>
                <w:lang w:eastAsia="en-US"/>
              </w:rPr>
              <w:t>Temizlik Hizmetlisi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autoSpaceDE w:val="0"/>
              <w:autoSpaceDN w:val="0"/>
              <w:adjustRightInd w:val="0"/>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YH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autoSpaceDE w:val="0"/>
              <w:autoSpaceDN w:val="0"/>
              <w:adjustRightInd w:val="0"/>
              <w:spacing w:line="276" w:lineRule="auto"/>
              <w:jc w:val="center"/>
              <w:rPr>
                <w:sz w:val="20"/>
                <w:szCs w:val="20"/>
                <w:lang w:eastAsia="en-US"/>
              </w:rPr>
            </w:pPr>
            <w:r>
              <w:rPr>
                <w:sz w:val="20"/>
                <w:szCs w:val="20"/>
                <w:lang w:eastAsia="en-US"/>
              </w:rPr>
              <w:t>9915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autoSpaceDE w:val="0"/>
              <w:autoSpaceDN w:val="0"/>
              <w:adjustRightInd w:val="0"/>
              <w:spacing w:line="276" w:lineRule="auto"/>
              <w:rPr>
                <w:sz w:val="20"/>
                <w:szCs w:val="20"/>
                <w:lang w:eastAsia="en-US"/>
              </w:rPr>
            </w:pPr>
            <w:r>
              <w:rPr>
                <w:sz w:val="20"/>
                <w:szCs w:val="20"/>
                <w:lang w:eastAsia="en-US"/>
              </w:rPr>
              <w:t>Temizlik Hizmetlisi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autoSpaceDE w:val="0"/>
              <w:autoSpaceDN w:val="0"/>
              <w:adjustRightInd w:val="0"/>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r w:rsidR="000B4E0D" w:rsidTr="000B4E0D">
        <w:tc>
          <w:tcPr>
            <w:tcW w:w="851" w:type="dxa"/>
            <w:tcBorders>
              <w:top w:val="single" w:sz="4" w:space="0" w:color="auto"/>
              <w:left w:val="single" w:sz="4" w:space="0" w:color="auto"/>
              <w:bottom w:val="single" w:sz="4" w:space="0" w:color="auto"/>
              <w:right w:val="single" w:sz="4" w:space="0" w:color="auto"/>
            </w:tcBorders>
          </w:tcPr>
          <w:p w:rsidR="000B4E0D" w:rsidRDefault="000B4E0D" w:rsidP="000B4E0D">
            <w:pPr>
              <w:pStyle w:val="ListeParagraf"/>
              <w:numPr>
                <w:ilvl w:val="0"/>
                <w:numId w:val="27"/>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0B4E0D" w:rsidRDefault="000B4E0D">
            <w:pPr>
              <w:spacing w:line="276" w:lineRule="auto"/>
              <w:jc w:val="center"/>
              <w:rPr>
                <w:sz w:val="20"/>
                <w:szCs w:val="20"/>
                <w:lang w:eastAsia="en-US"/>
              </w:rPr>
            </w:pPr>
            <w:r>
              <w:rPr>
                <w:sz w:val="20"/>
                <w:szCs w:val="20"/>
                <w:lang w:eastAsia="en-US"/>
              </w:rPr>
              <w:t>YH</w:t>
            </w:r>
          </w:p>
        </w:tc>
        <w:tc>
          <w:tcPr>
            <w:tcW w:w="851" w:type="dxa"/>
            <w:tcBorders>
              <w:top w:val="single" w:sz="4" w:space="0" w:color="auto"/>
              <w:left w:val="single" w:sz="4" w:space="0" w:color="auto"/>
              <w:bottom w:val="single" w:sz="4" w:space="0" w:color="auto"/>
              <w:right w:val="single" w:sz="4" w:space="0" w:color="auto"/>
            </w:tcBorders>
            <w:hideMark/>
          </w:tcPr>
          <w:p w:rsidR="000B4E0D" w:rsidRDefault="000B4E0D">
            <w:pPr>
              <w:autoSpaceDE w:val="0"/>
              <w:autoSpaceDN w:val="0"/>
              <w:adjustRightInd w:val="0"/>
              <w:spacing w:line="276" w:lineRule="auto"/>
              <w:jc w:val="center"/>
              <w:rPr>
                <w:sz w:val="20"/>
                <w:szCs w:val="20"/>
                <w:lang w:eastAsia="en-US"/>
              </w:rPr>
            </w:pPr>
            <w:r>
              <w:rPr>
                <w:sz w:val="20"/>
                <w:szCs w:val="20"/>
                <w:lang w:eastAsia="en-US"/>
              </w:rPr>
              <w:t>9915</w:t>
            </w:r>
          </w:p>
        </w:tc>
        <w:tc>
          <w:tcPr>
            <w:tcW w:w="3402" w:type="dxa"/>
            <w:tcBorders>
              <w:top w:val="single" w:sz="4" w:space="0" w:color="auto"/>
              <w:left w:val="single" w:sz="4" w:space="0" w:color="auto"/>
              <w:bottom w:val="single" w:sz="4" w:space="0" w:color="auto"/>
              <w:right w:val="single" w:sz="4" w:space="0" w:color="auto"/>
            </w:tcBorders>
            <w:hideMark/>
          </w:tcPr>
          <w:p w:rsidR="000B4E0D" w:rsidRDefault="000B4E0D">
            <w:pPr>
              <w:autoSpaceDE w:val="0"/>
              <w:autoSpaceDN w:val="0"/>
              <w:adjustRightInd w:val="0"/>
              <w:spacing w:line="276" w:lineRule="auto"/>
              <w:rPr>
                <w:sz w:val="20"/>
                <w:szCs w:val="20"/>
                <w:lang w:eastAsia="en-US"/>
              </w:rPr>
            </w:pPr>
            <w:r>
              <w:rPr>
                <w:sz w:val="20"/>
                <w:szCs w:val="20"/>
                <w:lang w:eastAsia="en-US"/>
              </w:rPr>
              <w:t>Temizlik Hizmetlisi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0B4E0D" w:rsidRDefault="000B4E0D">
            <w:pPr>
              <w:autoSpaceDE w:val="0"/>
              <w:autoSpaceDN w:val="0"/>
              <w:adjustRightInd w:val="0"/>
              <w:spacing w:line="276" w:lineRule="auto"/>
              <w:jc w:val="center"/>
              <w:rPr>
                <w:sz w:val="20"/>
                <w:szCs w:val="20"/>
                <w:lang w:eastAsia="en-US"/>
              </w:rPr>
            </w:pPr>
            <w:r>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02.04.2015</w:t>
            </w:r>
          </w:p>
        </w:tc>
        <w:tc>
          <w:tcPr>
            <w:tcW w:w="1275" w:type="dxa"/>
            <w:tcBorders>
              <w:top w:val="single" w:sz="4" w:space="0" w:color="auto"/>
              <w:left w:val="single" w:sz="4" w:space="0" w:color="auto"/>
              <w:bottom w:val="single" w:sz="4" w:space="0" w:color="auto"/>
              <w:right w:val="single" w:sz="4" w:space="0" w:color="auto"/>
            </w:tcBorders>
            <w:hideMark/>
          </w:tcPr>
          <w:p w:rsidR="000B4E0D" w:rsidRDefault="000B4E0D">
            <w:pPr>
              <w:spacing w:line="276" w:lineRule="auto"/>
              <w:jc w:val="center"/>
              <w:rPr>
                <w:bCs/>
                <w:sz w:val="20"/>
                <w:szCs w:val="20"/>
                <w:lang w:eastAsia="en-US"/>
              </w:rPr>
            </w:pPr>
            <w:r>
              <w:rPr>
                <w:bCs/>
                <w:sz w:val="20"/>
                <w:szCs w:val="20"/>
                <w:lang w:eastAsia="en-US"/>
              </w:rPr>
              <w:t>29314 R.G.</w:t>
            </w:r>
          </w:p>
        </w:tc>
        <w:tc>
          <w:tcPr>
            <w:tcW w:w="709"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bC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rPr>
                <w:b/>
                <w:bCs/>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B4E0D" w:rsidRDefault="000B4E0D">
            <w:pPr>
              <w:spacing w:line="276" w:lineRule="auto"/>
              <w:jc w:val="center"/>
              <w:rPr>
                <w:sz w:val="20"/>
                <w:szCs w:val="20"/>
                <w:lang w:eastAsia="en-US"/>
              </w:rPr>
            </w:pPr>
          </w:p>
        </w:tc>
      </w:tr>
    </w:tbl>
    <w:p w:rsidR="000B4E0D" w:rsidRDefault="000B4E0D" w:rsidP="000B4E0D">
      <w:pPr>
        <w:jc w:val="both"/>
      </w:pPr>
    </w:p>
    <w:p w:rsidR="000B4E0D" w:rsidRDefault="000B4E0D" w:rsidP="000B4E0D">
      <w:pPr>
        <w:ind w:firstLine="708"/>
        <w:jc w:val="both"/>
      </w:pPr>
      <w:proofErr w:type="gramStart"/>
      <w:r>
        <w:t>Yukarıda  yeni</w:t>
      </w:r>
      <w:proofErr w:type="gramEnd"/>
      <w:r>
        <w:t xml:space="preserve">  haliyle hazırlanan Belediyemize ait </w:t>
      </w:r>
      <w:r>
        <w:rPr>
          <w:bCs/>
        </w:rPr>
        <w:t xml:space="preserve"> Norm Kadro Standartları Cetvelinin </w:t>
      </w:r>
      <w:r>
        <w:t>kabul edilmesine;</w:t>
      </w:r>
    </w:p>
    <w:p w:rsidR="000B4E0D" w:rsidRDefault="000B4E0D" w:rsidP="000B4E0D">
      <w:pPr>
        <w:ind w:firstLine="708"/>
        <w:jc w:val="both"/>
        <w:rPr>
          <w:bCs/>
        </w:rPr>
      </w:pPr>
      <w:r>
        <w:t xml:space="preserve"> </w:t>
      </w:r>
      <w:r>
        <w:rPr>
          <w:bCs/>
          <w:lang w:eastAsia="en-US"/>
        </w:rPr>
        <w:t>5393 sayılı Belediye Kanunun 18 maddesi gereğince 06.07.2015 tarihinde oy birliği ile karar verildi.</w:t>
      </w:r>
    </w:p>
    <w:p w:rsidR="000B4E0D" w:rsidRDefault="000B4E0D" w:rsidP="000B4E0D">
      <w:pPr>
        <w:ind w:firstLine="708"/>
        <w:jc w:val="both"/>
        <w:rPr>
          <w:b/>
          <w:u w:val="single"/>
        </w:rPr>
      </w:pPr>
    </w:p>
    <w:p w:rsidR="000B4E0D" w:rsidRDefault="000B4E0D" w:rsidP="000B4E0D">
      <w:pPr>
        <w:ind w:firstLine="708"/>
        <w:jc w:val="both"/>
        <w:rPr>
          <w:b/>
          <w:u w:val="single"/>
        </w:rPr>
      </w:pPr>
      <w:r>
        <w:rPr>
          <w:b/>
          <w:u w:val="single"/>
        </w:rPr>
        <w:t xml:space="preserve">KARAR 078: Gündemin </w:t>
      </w:r>
      <w:proofErr w:type="spellStart"/>
      <w:r>
        <w:rPr>
          <w:b/>
          <w:u w:val="single"/>
        </w:rPr>
        <w:t>onbirinci</w:t>
      </w:r>
      <w:proofErr w:type="spellEnd"/>
      <w:r>
        <w:rPr>
          <w:b/>
          <w:u w:val="single"/>
        </w:rPr>
        <w:t xml:space="preserve"> maddesi;</w:t>
      </w:r>
    </w:p>
    <w:p w:rsidR="000B4E0D" w:rsidRDefault="000B4E0D" w:rsidP="000B4E0D">
      <w:pPr>
        <w:ind w:firstLine="708"/>
        <w:jc w:val="both"/>
        <w:rPr>
          <w:b/>
          <w:u w:val="single"/>
        </w:rPr>
      </w:pPr>
    </w:p>
    <w:p w:rsidR="000B4E0D" w:rsidRDefault="000B4E0D" w:rsidP="000B4E0D">
      <w:pPr>
        <w:ind w:firstLine="708"/>
        <w:jc w:val="both"/>
        <w:rPr>
          <w:b/>
          <w:u w:val="single"/>
        </w:rPr>
      </w:pPr>
      <w:r>
        <w:rPr>
          <w:b/>
          <w:u w:val="single"/>
        </w:rPr>
        <w:t xml:space="preserve">Yapılan müzakere ve oylamada; </w:t>
      </w:r>
    </w:p>
    <w:p w:rsidR="000B4E0D" w:rsidRDefault="000B4E0D" w:rsidP="000B4E0D">
      <w:pPr>
        <w:ind w:firstLine="708"/>
        <w:jc w:val="both"/>
      </w:pPr>
      <w:r>
        <w:t xml:space="preserve">İlgi tarihli Kayseri ve Civarı Elektrik Türk A.Ş. yazısında İlçemiz Bahçesaray Mahallesi 436 ada 8 </w:t>
      </w:r>
      <w:proofErr w:type="spellStart"/>
      <w:r>
        <w:t>nolu</w:t>
      </w:r>
      <w:proofErr w:type="spellEnd"/>
      <w:r>
        <w:t xml:space="preserve"> parselde Çocuk Bahçesi </w:t>
      </w:r>
      <w:proofErr w:type="gramStart"/>
      <w:r>
        <w:t>vasıflı  1</w:t>
      </w:r>
      <w:proofErr w:type="gramEnd"/>
      <w:r>
        <w:t xml:space="preserve">/1000 ölçekli Uygulama İmar Planında park olarak, Bahçelievler Mahallesi 290 ada 5 </w:t>
      </w:r>
      <w:proofErr w:type="spellStart"/>
      <w:r>
        <w:t>nolu</w:t>
      </w:r>
      <w:proofErr w:type="spellEnd"/>
      <w:r>
        <w:t xml:space="preserve"> parsel 1/1000 ölçekli Uygulama İmar Planında Park alanı olarak, Vali İhsan Aras Mahallesi 383 ada 20 </w:t>
      </w:r>
      <w:proofErr w:type="spellStart"/>
      <w:r>
        <w:t>nolu</w:t>
      </w:r>
      <w:proofErr w:type="spellEnd"/>
      <w:r>
        <w:t xml:space="preserve"> parsel 1/1000 ölçekli Uygulama İmar Planlarında Park olarak, Bahçelievler Mahallesi 308 ada 60 </w:t>
      </w:r>
      <w:proofErr w:type="spellStart"/>
      <w:r>
        <w:t>nolu</w:t>
      </w:r>
      <w:proofErr w:type="spellEnd"/>
      <w:r>
        <w:t xml:space="preserve"> parsel 1/1000 ölçekli Uygulama İmar Planlarında Park olarak, alanlarda trafo binası tesisi etmeleri gereği duyduklarından dolayı söz konusu yerin İmar Plan Tadilatı yapılması talebinin İmar Komisyonumuzca yapılan teknik inceleme sonucunda uygun olacağından İmar Komisyonuna havale edilmesine; </w:t>
      </w:r>
    </w:p>
    <w:p w:rsidR="000B4E0D" w:rsidRDefault="000B4E0D" w:rsidP="000B4E0D">
      <w:pPr>
        <w:ind w:firstLine="708"/>
        <w:jc w:val="both"/>
      </w:pPr>
      <w:r>
        <w:t xml:space="preserve">5393 sayılı Belediye Kanunun 24. maddesine istinaden 06.07.2015 tarihinde oy birliği ile karar verildi. </w:t>
      </w:r>
    </w:p>
    <w:p w:rsidR="000B4E0D" w:rsidRDefault="000B4E0D" w:rsidP="000B4E0D">
      <w:pPr>
        <w:ind w:firstLine="708"/>
        <w:jc w:val="both"/>
      </w:pPr>
    </w:p>
    <w:p w:rsidR="000A0928" w:rsidRDefault="000A0928" w:rsidP="000A0928">
      <w:pPr>
        <w:jc w:val="both"/>
      </w:pPr>
    </w:p>
    <w:p w:rsidR="000A0928" w:rsidRDefault="000A0928" w:rsidP="000A0928">
      <w:pPr>
        <w:ind w:firstLine="708"/>
        <w:jc w:val="both"/>
      </w:pPr>
    </w:p>
    <w:tbl>
      <w:tblPr>
        <w:tblW w:w="12474" w:type="dxa"/>
        <w:tblInd w:w="2376" w:type="dxa"/>
        <w:tblLook w:val="01E0" w:firstRow="1" w:lastRow="1" w:firstColumn="1" w:lastColumn="1" w:noHBand="0" w:noVBand="0"/>
      </w:tblPr>
      <w:tblGrid>
        <w:gridCol w:w="4158"/>
        <w:gridCol w:w="4158"/>
        <w:gridCol w:w="4158"/>
      </w:tblGrid>
      <w:tr w:rsidR="000A0928" w:rsidTr="000A0928">
        <w:tc>
          <w:tcPr>
            <w:tcW w:w="4158" w:type="dxa"/>
            <w:hideMark/>
          </w:tcPr>
          <w:p w:rsidR="000A0928" w:rsidRDefault="000A0928">
            <w:pPr>
              <w:spacing w:line="276" w:lineRule="auto"/>
              <w:jc w:val="center"/>
              <w:rPr>
                <w:lang w:eastAsia="en-US"/>
              </w:rPr>
            </w:pPr>
            <w:r>
              <w:rPr>
                <w:lang w:eastAsia="en-US"/>
              </w:rPr>
              <w:t>Zekeriya KARAYOL</w:t>
            </w:r>
          </w:p>
        </w:tc>
        <w:tc>
          <w:tcPr>
            <w:tcW w:w="4158" w:type="dxa"/>
            <w:hideMark/>
          </w:tcPr>
          <w:p w:rsidR="000A0928" w:rsidRDefault="000A0928">
            <w:pPr>
              <w:spacing w:line="276" w:lineRule="auto"/>
              <w:jc w:val="center"/>
              <w:rPr>
                <w:lang w:eastAsia="en-US"/>
              </w:rPr>
            </w:pPr>
            <w:r>
              <w:rPr>
                <w:lang w:eastAsia="en-US"/>
              </w:rPr>
              <w:t>Mehmet BALABAN</w:t>
            </w:r>
          </w:p>
        </w:tc>
        <w:tc>
          <w:tcPr>
            <w:tcW w:w="4158" w:type="dxa"/>
            <w:hideMark/>
          </w:tcPr>
          <w:p w:rsidR="000A0928" w:rsidRDefault="000A0928">
            <w:pPr>
              <w:spacing w:line="276" w:lineRule="auto"/>
              <w:jc w:val="center"/>
              <w:rPr>
                <w:lang w:eastAsia="en-US"/>
              </w:rPr>
            </w:pPr>
            <w:r>
              <w:rPr>
                <w:lang w:eastAsia="en-US"/>
              </w:rPr>
              <w:t>Mustafa EKİZOĞLU</w:t>
            </w:r>
          </w:p>
        </w:tc>
      </w:tr>
      <w:tr w:rsidR="000A0928" w:rsidTr="000A0928">
        <w:tc>
          <w:tcPr>
            <w:tcW w:w="4158" w:type="dxa"/>
            <w:hideMark/>
          </w:tcPr>
          <w:p w:rsidR="000A0928" w:rsidRDefault="000A0928">
            <w:pPr>
              <w:spacing w:line="276" w:lineRule="auto"/>
              <w:jc w:val="center"/>
              <w:rPr>
                <w:lang w:eastAsia="en-US"/>
              </w:rPr>
            </w:pPr>
            <w:r>
              <w:rPr>
                <w:lang w:eastAsia="en-US"/>
              </w:rPr>
              <w:t>Belediye Başkanı</w:t>
            </w:r>
          </w:p>
        </w:tc>
        <w:tc>
          <w:tcPr>
            <w:tcW w:w="4158" w:type="dxa"/>
            <w:hideMark/>
          </w:tcPr>
          <w:p w:rsidR="000A0928" w:rsidRDefault="000A0928">
            <w:pPr>
              <w:spacing w:line="276" w:lineRule="auto"/>
              <w:jc w:val="center"/>
              <w:rPr>
                <w:lang w:eastAsia="en-US"/>
              </w:rPr>
            </w:pPr>
            <w:r>
              <w:rPr>
                <w:lang w:eastAsia="en-US"/>
              </w:rPr>
              <w:t>Meclis Kâtibi</w:t>
            </w:r>
          </w:p>
        </w:tc>
        <w:tc>
          <w:tcPr>
            <w:tcW w:w="4158" w:type="dxa"/>
            <w:hideMark/>
          </w:tcPr>
          <w:p w:rsidR="000A0928" w:rsidRDefault="000A0928">
            <w:pPr>
              <w:spacing w:line="276" w:lineRule="auto"/>
              <w:jc w:val="center"/>
              <w:rPr>
                <w:lang w:eastAsia="en-US"/>
              </w:rPr>
            </w:pPr>
            <w:r>
              <w:rPr>
                <w:lang w:eastAsia="en-US"/>
              </w:rPr>
              <w:t>Meclis Kâtibi</w:t>
            </w:r>
          </w:p>
        </w:tc>
      </w:tr>
    </w:tbl>
    <w:p w:rsidR="000A0928" w:rsidRDefault="000A0928" w:rsidP="000A0928">
      <w:pPr>
        <w:ind w:firstLine="708"/>
        <w:jc w:val="both"/>
      </w:pPr>
    </w:p>
    <w:p w:rsidR="00DD4131" w:rsidRPr="0086281A" w:rsidRDefault="00DD4131" w:rsidP="001D7C7A">
      <w:pPr>
        <w:rPr>
          <w:b/>
        </w:rPr>
      </w:pPr>
      <w:bookmarkStart w:id="0" w:name="_GoBack"/>
      <w:bookmarkEnd w:id="0"/>
    </w:p>
    <w:sectPr w:rsidR="00DD4131" w:rsidRPr="0086281A" w:rsidSect="00623D49">
      <w:pgSz w:w="16838" w:h="11906" w:orient="landscape"/>
      <w:pgMar w:top="567" w:right="567" w:bottom="1134" w:left="2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QANKUX+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BCA666D"/>
    <w:multiLevelType w:val="hybridMultilevel"/>
    <w:tmpl w:val="5B6251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CA002EA"/>
    <w:multiLevelType w:val="hybridMultilevel"/>
    <w:tmpl w:val="22F8FDC0"/>
    <w:lvl w:ilvl="0" w:tplc="0E60C2A4">
      <w:start w:val="1"/>
      <w:numFmt w:val="lowerLetter"/>
      <w:lvlText w:val="%1)"/>
      <w:lvlJc w:val="left"/>
      <w:pPr>
        <w:ind w:left="1776" w:hanging="360"/>
      </w:pPr>
      <w:rPr>
        <w:rFonts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nsid w:val="1224327C"/>
    <w:multiLevelType w:val="hybridMultilevel"/>
    <w:tmpl w:val="39B65A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696EE5"/>
    <w:multiLevelType w:val="hybridMultilevel"/>
    <w:tmpl w:val="39B65A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97D0BD8"/>
    <w:multiLevelType w:val="hybridMultilevel"/>
    <w:tmpl w:val="3BD6CE2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B0223FF"/>
    <w:multiLevelType w:val="hybridMultilevel"/>
    <w:tmpl w:val="49720C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2DAB26B1"/>
    <w:multiLevelType w:val="hybridMultilevel"/>
    <w:tmpl w:val="FC5E41DC"/>
    <w:lvl w:ilvl="0" w:tplc="041F0001">
      <w:start w:val="1"/>
      <w:numFmt w:val="bullet"/>
      <w:lvlText w:val=""/>
      <w:lvlJc w:val="left"/>
      <w:pPr>
        <w:ind w:left="1776" w:hanging="360"/>
      </w:pPr>
      <w:rPr>
        <w:rFonts w:ascii="Symbol" w:hAnsi="Symbol"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32BF0374"/>
    <w:multiLevelType w:val="hybridMultilevel"/>
    <w:tmpl w:val="6CB018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4240F69"/>
    <w:multiLevelType w:val="hybridMultilevel"/>
    <w:tmpl w:val="85F21086"/>
    <w:lvl w:ilvl="0" w:tplc="64B87D18">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4">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3BC41A16"/>
    <w:multiLevelType w:val="hybridMultilevel"/>
    <w:tmpl w:val="CE4601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BCE7C6D"/>
    <w:multiLevelType w:val="hybridMultilevel"/>
    <w:tmpl w:val="8EC8FA3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2D81676"/>
    <w:multiLevelType w:val="hybridMultilevel"/>
    <w:tmpl w:val="D55EFB8A"/>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43A431F8"/>
    <w:multiLevelType w:val="hybridMultilevel"/>
    <w:tmpl w:val="5C989252"/>
    <w:lvl w:ilvl="0" w:tplc="6E7E6B50">
      <w:start w:val="1"/>
      <w:numFmt w:val="lowerLetter"/>
      <w:lvlText w:val="%1)"/>
      <w:lvlJc w:val="left"/>
      <w:pPr>
        <w:ind w:left="1065" w:hanging="360"/>
      </w:pPr>
      <w:rPr>
        <w:rFonts w:hint="default"/>
        <w:i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4B391C98"/>
    <w:multiLevelType w:val="hybridMultilevel"/>
    <w:tmpl w:val="74E86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E0E3783"/>
    <w:multiLevelType w:val="hybridMultilevel"/>
    <w:tmpl w:val="E252F6D4"/>
    <w:lvl w:ilvl="0" w:tplc="E36E81FC">
      <w:start w:val="1"/>
      <w:numFmt w:val="decimal"/>
      <w:lvlText w:val="%1."/>
      <w:lvlJc w:val="left"/>
      <w:pPr>
        <w:ind w:left="1211"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E9C73D8"/>
    <w:multiLevelType w:val="hybridMultilevel"/>
    <w:tmpl w:val="E6DC428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55B5433B"/>
    <w:multiLevelType w:val="hybridMultilevel"/>
    <w:tmpl w:val="D6E6D4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7F05D45"/>
    <w:multiLevelType w:val="hybridMultilevel"/>
    <w:tmpl w:val="CF7C72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5D2B0210"/>
    <w:multiLevelType w:val="hybridMultilevel"/>
    <w:tmpl w:val="C0529874"/>
    <w:lvl w:ilvl="0" w:tplc="041F0001">
      <w:start w:val="1"/>
      <w:numFmt w:val="bullet"/>
      <w:lvlText w:val=""/>
      <w:lvlJc w:val="left"/>
      <w:pPr>
        <w:ind w:left="1211" w:hanging="360"/>
      </w:pPr>
      <w:rPr>
        <w:rFonts w:ascii="Symbol" w:hAnsi="Symbol"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nsid w:val="62691F90"/>
    <w:multiLevelType w:val="hybridMultilevel"/>
    <w:tmpl w:val="14127EF8"/>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63C30355"/>
    <w:multiLevelType w:val="hybridMultilevel"/>
    <w:tmpl w:val="E8302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nsid w:val="69F77049"/>
    <w:multiLevelType w:val="hybridMultilevel"/>
    <w:tmpl w:val="F02681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ACE231D"/>
    <w:multiLevelType w:val="hybridMultilevel"/>
    <w:tmpl w:val="2FA2CD76"/>
    <w:lvl w:ilvl="0" w:tplc="A1A6E1C2">
      <w:start w:val="1"/>
      <w:numFmt w:val="decimal"/>
      <w:lvlText w:val="%1."/>
      <w:lvlJc w:val="left"/>
      <w:pPr>
        <w:ind w:left="1211" w:hanging="360"/>
      </w:pPr>
      <w:rPr>
        <w:b/>
        <w:i/>
      </w:rPr>
    </w:lvl>
    <w:lvl w:ilvl="1" w:tplc="041F0019" w:tentative="1">
      <w:start w:val="1"/>
      <w:numFmt w:val="lowerLetter"/>
      <w:lvlText w:val="%2."/>
      <w:lvlJc w:val="left"/>
      <w:pPr>
        <w:ind w:left="1869" w:hanging="360"/>
      </w:pPr>
    </w:lvl>
    <w:lvl w:ilvl="2" w:tplc="041F001B" w:tentative="1">
      <w:start w:val="1"/>
      <w:numFmt w:val="lowerRoman"/>
      <w:lvlText w:val="%3."/>
      <w:lvlJc w:val="right"/>
      <w:pPr>
        <w:ind w:left="2589" w:hanging="180"/>
      </w:pPr>
    </w:lvl>
    <w:lvl w:ilvl="3" w:tplc="041F000F" w:tentative="1">
      <w:start w:val="1"/>
      <w:numFmt w:val="decimal"/>
      <w:lvlText w:val="%4."/>
      <w:lvlJc w:val="left"/>
      <w:pPr>
        <w:ind w:left="3309" w:hanging="360"/>
      </w:pPr>
    </w:lvl>
    <w:lvl w:ilvl="4" w:tplc="041F0019" w:tentative="1">
      <w:start w:val="1"/>
      <w:numFmt w:val="lowerLetter"/>
      <w:lvlText w:val="%5."/>
      <w:lvlJc w:val="left"/>
      <w:pPr>
        <w:ind w:left="4029" w:hanging="360"/>
      </w:pPr>
    </w:lvl>
    <w:lvl w:ilvl="5" w:tplc="041F001B" w:tentative="1">
      <w:start w:val="1"/>
      <w:numFmt w:val="lowerRoman"/>
      <w:lvlText w:val="%6."/>
      <w:lvlJc w:val="right"/>
      <w:pPr>
        <w:ind w:left="4749" w:hanging="180"/>
      </w:pPr>
    </w:lvl>
    <w:lvl w:ilvl="6" w:tplc="041F000F" w:tentative="1">
      <w:start w:val="1"/>
      <w:numFmt w:val="decimal"/>
      <w:lvlText w:val="%7."/>
      <w:lvlJc w:val="left"/>
      <w:pPr>
        <w:ind w:left="5469" w:hanging="360"/>
      </w:pPr>
    </w:lvl>
    <w:lvl w:ilvl="7" w:tplc="041F0019" w:tentative="1">
      <w:start w:val="1"/>
      <w:numFmt w:val="lowerLetter"/>
      <w:lvlText w:val="%8."/>
      <w:lvlJc w:val="left"/>
      <w:pPr>
        <w:ind w:left="6189" w:hanging="360"/>
      </w:pPr>
    </w:lvl>
    <w:lvl w:ilvl="8" w:tplc="041F001B" w:tentative="1">
      <w:start w:val="1"/>
      <w:numFmt w:val="lowerRoman"/>
      <w:lvlText w:val="%9."/>
      <w:lvlJc w:val="right"/>
      <w:pPr>
        <w:ind w:left="6909" w:hanging="180"/>
      </w:pPr>
    </w:lvl>
  </w:abstractNum>
  <w:abstractNum w:abstractNumId="35">
    <w:nsid w:val="789A7A11"/>
    <w:multiLevelType w:val="hybridMultilevel"/>
    <w:tmpl w:val="24867412"/>
    <w:lvl w:ilvl="0" w:tplc="47D8BB26">
      <w:start w:val="1"/>
      <w:numFmt w:val="lowerLetter"/>
      <w:lvlText w:val="%1)"/>
      <w:lvlJc w:val="left"/>
      <w:pPr>
        <w:ind w:left="2865" w:hanging="360"/>
      </w:pPr>
      <w:rPr>
        <w:rFonts w:hint="default"/>
        <w:b/>
      </w:rPr>
    </w:lvl>
    <w:lvl w:ilvl="1" w:tplc="041F0019" w:tentative="1">
      <w:start w:val="1"/>
      <w:numFmt w:val="lowerLetter"/>
      <w:lvlText w:val="%2."/>
      <w:lvlJc w:val="left"/>
      <w:pPr>
        <w:ind w:left="3585" w:hanging="360"/>
      </w:pPr>
    </w:lvl>
    <w:lvl w:ilvl="2" w:tplc="041F001B" w:tentative="1">
      <w:start w:val="1"/>
      <w:numFmt w:val="lowerRoman"/>
      <w:lvlText w:val="%3."/>
      <w:lvlJc w:val="right"/>
      <w:pPr>
        <w:ind w:left="4305" w:hanging="180"/>
      </w:pPr>
    </w:lvl>
    <w:lvl w:ilvl="3" w:tplc="041F000F" w:tentative="1">
      <w:start w:val="1"/>
      <w:numFmt w:val="decimal"/>
      <w:lvlText w:val="%4."/>
      <w:lvlJc w:val="left"/>
      <w:pPr>
        <w:ind w:left="5025" w:hanging="360"/>
      </w:pPr>
    </w:lvl>
    <w:lvl w:ilvl="4" w:tplc="041F0019" w:tentative="1">
      <w:start w:val="1"/>
      <w:numFmt w:val="lowerLetter"/>
      <w:lvlText w:val="%5."/>
      <w:lvlJc w:val="left"/>
      <w:pPr>
        <w:ind w:left="5745" w:hanging="360"/>
      </w:pPr>
    </w:lvl>
    <w:lvl w:ilvl="5" w:tplc="041F001B" w:tentative="1">
      <w:start w:val="1"/>
      <w:numFmt w:val="lowerRoman"/>
      <w:lvlText w:val="%6."/>
      <w:lvlJc w:val="right"/>
      <w:pPr>
        <w:ind w:left="6465" w:hanging="180"/>
      </w:pPr>
    </w:lvl>
    <w:lvl w:ilvl="6" w:tplc="041F000F" w:tentative="1">
      <w:start w:val="1"/>
      <w:numFmt w:val="decimal"/>
      <w:lvlText w:val="%7."/>
      <w:lvlJc w:val="left"/>
      <w:pPr>
        <w:ind w:left="7185" w:hanging="360"/>
      </w:pPr>
    </w:lvl>
    <w:lvl w:ilvl="7" w:tplc="041F0019" w:tentative="1">
      <w:start w:val="1"/>
      <w:numFmt w:val="lowerLetter"/>
      <w:lvlText w:val="%8."/>
      <w:lvlJc w:val="left"/>
      <w:pPr>
        <w:ind w:left="7905" w:hanging="360"/>
      </w:pPr>
    </w:lvl>
    <w:lvl w:ilvl="8" w:tplc="041F001B" w:tentative="1">
      <w:start w:val="1"/>
      <w:numFmt w:val="lowerRoman"/>
      <w:lvlText w:val="%9."/>
      <w:lvlJc w:val="right"/>
      <w:pPr>
        <w:ind w:left="8625" w:hanging="180"/>
      </w:pPr>
    </w:lvl>
  </w:abstractNum>
  <w:abstractNum w:abstractNumId="36">
    <w:nsid w:val="7F09552E"/>
    <w:multiLevelType w:val="hybridMultilevel"/>
    <w:tmpl w:val="0366BE0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4"/>
  </w:num>
  <w:num w:numId="2">
    <w:abstractNumId w:val="20"/>
  </w:num>
  <w:num w:numId="3">
    <w:abstractNumId w:val="18"/>
  </w:num>
  <w:num w:numId="4">
    <w:abstractNumId w:val="3"/>
  </w:num>
  <w:num w:numId="5">
    <w:abstractNumId w:val="13"/>
  </w:num>
  <w:num w:numId="6">
    <w:abstractNumId w:val="35"/>
  </w:num>
  <w:num w:numId="7">
    <w:abstractNumId w:val="31"/>
  </w:num>
  <w:num w:numId="8">
    <w:abstractNumId w:val="21"/>
  </w:num>
  <w:num w:numId="9">
    <w:abstractNumId w:val="33"/>
  </w:num>
  <w:num w:numId="10">
    <w:abstractNumId w:val="36"/>
  </w:num>
  <w:num w:numId="11">
    <w:abstractNumId w:val="24"/>
  </w:num>
  <w:num w:numId="12">
    <w:abstractNumId w:val="17"/>
  </w:num>
  <w:num w:numId="13">
    <w:abstractNumId w:val="30"/>
  </w:num>
  <w:num w:numId="14">
    <w:abstractNumId w:val="25"/>
  </w:num>
  <w:num w:numId="15">
    <w:abstractNumId w:val="6"/>
  </w:num>
  <w:num w:numId="16">
    <w:abstractNumId w:val="8"/>
  </w:num>
  <w:num w:numId="17">
    <w:abstractNumId w:val="12"/>
  </w:num>
  <w:num w:numId="18">
    <w:abstractNumId w:val="27"/>
  </w:num>
  <w:num w:numId="19">
    <w:abstractNumId w:val="16"/>
  </w:num>
  <w:num w:numId="20">
    <w:abstractNumId w:val="2"/>
  </w:num>
  <w:num w:numId="21">
    <w:abstractNumId w:val="19"/>
  </w:num>
  <w:num w:numId="22">
    <w:abstractNumId w:val="10"/>
  </w:num>
  <w:num w:numId="23">
    <w:abstractNumId w:val="1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76036"/>
    <w:rsid w:val="00091DE2"/>
    <w:rsid w:val="000A0928"/>
    <w:rsid w:val="000B4E0D"/>
    <w:rsid w:val="000F4B57"/>
    <w:rsid w:val="0019012A"/>
    <w:rsid w:val="001A193E"/>
    <w:rsid w:val="001B791C"/>
    <w:rsid w:val="001D7C7A"/>
    <w:rsid w:val="00206177"/>
    <w:rsid w:val="0021664E"/>
    <w:rsid w:val="00237B68"/>
    <w:rsid w:val="00256B85"/>
    <w:rsid w:val="00281D6A"/>
    <w:rsid w:val="002D5FF8"/>
    <w:rsid w:val="0030784F"/>
    <w:rsid w:val="00325130"/>
    <w:rsid w:val="00330725"/>
    <w:rsid w:val="00340913"/>
    <w:rsid w:val="003670BF"/>
    <w:rsid w:val="003A16CC"/>
    <w:rsid w:val="004573E3"/>
    <w:rsid w:val="004701E4"/>
    <w:rsid w:val="005058C1"/>
    <w:rsid w:val="005347EF"/>
    <w:rsid w:val="00593F20"/>
    <w:rsid w:val="005B2ACB"/>
    <w:rsid w:val="00623D49"/>
    <w:rsid w:val="006257FD"/>
    <w:rsid w:val="00626B8D"/>
    <w:rsid w:val="00635954"/>
    <w:rsid w:val="00651263"/>
    <w:rsid w:val="00665F11"/>
    <w:rsid w:val="00670B57"/>
    <w:rsid w:val="006A3709"/>
    <w:rsid w:val="006A7B3A"/>
    <w:rsid w:val="006F445B"/>
    <w:rsid w:val="00720811"/>
    <w:rsid w:val="00746672"/>
    <w:rsid w:val="00761DC1"/>
    <w:rsid w:val="008127A6"/>
    <w:rsid w:val="0084709C"/>
    <w:rsid w:val="0086281A"/>
    <w:rsid w:val="008C61BA"/>
    <w:rsid w:val="008D1AC5"/>
    <w:rsid w:val="008D6DDF"/>
    <w:rsid w:val="00900CA9"/>
    <w:rsid w:val="009268E6"/>
    <w:rsid w:val="00930FCC"/>
    <w:rsid w:val="009915A6"/>
    <w:rsid w:val="009B1F4A"/>
    <w:rsid w:val="009F354C"/>
    <w:rsid w:val="00A0044B"/>
    <w:rsid w:val="00A2335A"/>
    <w:rsid w:val="00A75BD7"/>
    <w:rsid w:val="00A808BA"/>
    <w:rsid w:val="00A87C16"/>
    <w:rsid w:val="00AD3593"/>
    <w:rsid w:val="00B11B92"/>
    <w:rsid w:val="00B52F12"/>
    <w:rsid w:val="00B70FBA"/>
    <w:rsid w:val="00BD480A"/>
    <w:rsid w:val="00C37F12"/>
    <w:rsid w:val="00C40752"/>
    <w:rsid w:val="00C64A32"/>
    <w:rsid w:val="00C812C8"/>
    <w:rsid w:val="00CB7F3A"/>
    <w:rsid w:val="00CC0EF9"/>
    <w:rsid w:val="00CD08EB"/>
    <w:rsid w:val="00D016F6"/>
    <w:rsid w:val="00D121AB"/>
    <w:rsid w:val="00D4125E"/>
    <w:rsid w:val="00D509F4"/>
    <w:rsid w:val="00D91DC5"/>
    <w:rsid w:val="00D955AE"/>
    <w:rsid w:val="00DD3DC3"/>
    <w:rsid w:val="00DD4131"/>
    <w:rsid w:val="00E411DF"/>
    <w:rsid w:val="00E538CB"/>
    <w:rsid w:val="00EB27DA"/>
    <w:rsid w:val="00F47752"/>
    <w:rsid w:val="00F54F81"/>
    <w:rsid w:val="00F75625"/>
    <w:rsid w:val="00F80532"/>
    <w:rsid w:val="00F8227E"/>
    <w:rsid w:val="00F932A2"/>
    <w:rsid w:val="00FB4633"/>
    <w:rsid w:val="00FE18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FE18E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paragraph" w:styleId="Dzeltme">
    <w:name w:val="Revision"/>
    <w:uiPriority w:val="99"/>
    <w:semiHidden/>
    <w:rsid w:val="00623D49"/>
    <w:pPr>
      <w:spacing w:after="0" w:line="240" w:lineRule="auto"/>
    </w:pPr>
    <w:rPr>
      <w:rFonts w:ascii="Calibri" w:eastAsia="Calibri" w:hAnsi="Calibri" w:cs="Times New Roman"/>
    </w:rPr>
  </w:style>
  <w:style w:type="paragraph" w:customStyle="1" w:styleId="3-normalyaz">
    <w:name w:val="3-normalyaz"/>
    <w:basedOn w:val="Normal"/>
    <w:uiPriority w:val="99"/>
    <w:rsid w:val="00623D4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FE18E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paragraph" w:styleId="Dzeltme">
    <w:name w:val="Revision"/>
    <w:uiPriority w:val="99"/>
    <w:semiHidden/>
    <w:rsid w:val="00623D49"/>
    <w:pPr>
      <w:spacing w:after="0" w:line="240" w:lineRule="auto"/>
    </w:pPr>
    <w:rPr>
      <w:rFonts w:ascii="Calibri" w:eastAsia="Calibri" w:hAnsi="Calibri" w:cs="Times New Roman"/>
    </w:rPr>
  </w:style>
  <w:style w:type="paragraph" w:customStyle="1" w:styleId="3-normalyaz">
    <w:name w:val="3-normalyaz"/>
    <w:basedOn w:val="Normal"/>
    <w:uiPriority w:val="99"/>
    <w:rsid w:val="00623D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209079927">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05493962">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19145589">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034233924">
      <w:bodyDiv w:val="1"/>
      <w:marLeft w:val="0"/>
      <w:marRight w:val="0"/>
      <w:marTop w:val="0"/>
      <w:marBottom w:val="0"/>
      <w:divBdr>
        <w:top w:val="none" w:sz="0" w:space="0" w:color="auto"/>
        <w:left w:val="none" w:sz="0" w:space="0" w:color="auto"/>
        <w:bottom w:val="none" w:sz="0" w:space="0" w:color="auto"/>
        <w:right w:val="none" w:sz="0" w:space="0" w:color="auto"/>
      </w:divBdr>
    </w:div>
    <w:div w:id="1087383831">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397390087">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06936999">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3089</Words>
  <Characters>17608</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3</cp:revision>
  <cp:lastPrinted>2015-06-01T09:06:00Z</cp:lastPrinted>
  <dcterms:created xsi:type="dcterms:W3CDTF">2015-07-06T05:59:00Z</dcterms:created>
  <dcterms:modified xsi:type="dcterms:W3CDTF">2015-07-08T08:48:00Z</dcterms:modified>
</cp:coreProperties>
</file>