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6280"/>
        <w:gridCol w:w="1559"/>
      </w:tblGrid>
      <w:tr w:rsidR="00036BB0" w:rsidRPr="0086281A" w:rsidTr="00036BB0">
        <w:tc>
          <w:tcPr>
            <w:tcW w:w="1800" w:type="dxa"/>
          </w:tcPr>
          <w:p w:rsidR="00036BB0" w:rsidRPr="0086281A" w:rsidRDefault="00036BB0" w:rsidP="004142B9">
            <w:bookmarkStart w:id="0" w:name="_GoBack"/>
            <w:bookmarkEnd w:id="0"/>
            <w:r w:rsidRPr="0086281A">
              <w:rPr>
                <w:noProof/>
              </w:rPr>
              <w:drawing>
                <wp:inline distT="0" distB="0" distL="0" distR="0" wp14:anchorId="5A97D33B" wp14:editId="0D8F525B">
                  <wp:extent cx="1085850" cy="971550"/>
                  <wp:effectExtent l="0" t="0" r="0" b="0"/>
                  <wp:docPr id="1" name="Resim 1" descr="BELEDİYE LOGOS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EDİYE LOGO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  <w:vAlign w:val="center"/>
          </w:tcPr>
          <w:p w:rsidR="00036BB0" w:rsidRPr="0086281A" w:rsidRDefault="00036BB0" w:rsidP="004142B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6281A">
              <w:rPr>
                <w:b/>
                <w:bCs/>
                <w:sz w:val="28"/>
                <w:szCs w:val="28"/>
              </w:rPr>
              <w:t>T.C.</w:t>
            </w:r>
          </w:p>
          <w:p w:rsidR="00036BB0" w:rsidRPr="0086281A" w:rsidRDefault="00036BB0" w:rsidP="004142B9">
            <w:pPr>
              <w:pStyle w:val="Balk1"/>
              <w:rPr>
                <w:sz w:val="28"/>
                <w:szCs w:val="28"/>
              </w:rPr>
            </w:pPr>
            <w:r w:rsidRPr="0086281A">
              <w:rPr>
                <w:sz w:val="28"/>
                <w:szCs w:val="28"/>
              </w:rPr>
              <w:t>İNCESU BELEDİYE BAŞKANLIĞI</w:t>
            </w:r>
          </w:p>
          <w:p w:rsidR="00036BB0" w:rsidRPr="0086281A" w:rsidRDefault="00036BB0" w:rsidP="004142B9">
            <w:pPr>
              <w:pStyle w:val="Balk1"/>
            </w:pPr>
            <w:r w:rsidRPr="0086281A">
              <w:rPr>
                <w:sz w:val="28"/>
                <w:szCs w:val="28"/>
              </w:rPr>
              <w:t>Yazı İşleri Müdürlüğü</w:t>
            </w:r>
          </w:p>
        </w:tc>
        <w:tc>
          <w:tcPr>
            <w:tcW w:w="1559" w:type="dxa"/>
            <w:vAlign w:val="center"/>
          </w:tcPr>
          <w:p w:rsidR="00036BB0" w:rsidRPr="0086281A" w:rsidRDefault="00036BB0" w:rsidP="004142B9">
            <w:pPr>
              <w:jc w:val="center"/>
            </w:pPr>
          </w:p>
        </w:tc>
      </w:tr>
    </w:tbl>
    <w:p w:rsidR="00D955AE" w:rsidRPr="0086281A" w:rsidRDefault="00D955AE"/>
    <w:p w:rsidR="00036BB0" w:rsidRPr="0086281A" w:rsidRDefault="00036BB0"/>
    <w:p w:rsidR="00036BB0" w:rsidRPr="0086281A" w:rsidRDefault="00FE18E9" w:rsidP="00036BB0">
      <w:pPr>
        <w:jc w:val="center"/>
        <w:rPr>
          <w:b/>
        </w:rPr>
      </w:pPr>
      <w:r>
        <w:rPr>
          <w:b/>
        </w:rPr>
        <w:t>MAYIS</w:t>
      </w:r>
      <w:r w:rsidR="00036BB0" w:rsidRPr="0086281A">
        <w:rPr>
          <w:b/>
        </w:rPr>
        <w:t xml:space="preserve">AYI </w:t>
      </w:r>
    </w:p>
    <w:p w:rsidR="008D1AC5" w:rsidRPr="0086281A" w:rsidRDefault="00F7200B" w:rsidP="009B1F4A">
      <w:pPr>
        <w:jc w:val="center"/>
        <w:rPr>
          <w:b/>
        </w:rPr>
      </w:pPr>
      <w:r>
        <w:rPr>
          <w:b/>
        </w:rPr>
        <w:t>2</w:t>
      </w:r>
      <w:r w:rsidR="009B1F4A" w:rsidRPr="0086281A">
        <w:rPr>
          <w:b/>
        </w:rPr>
        <w:t xml:space="preserve">. BİLEŞİM </w:t>
      </w:r>
      <w:r w:rsidR="00036BB0" w:rsidRPr="0086281A">
        <w:rPr>
          <w:b/>
        </w:rPr>
        <w:t>MECLİS KARAR ÖZETLERİ</w:t>
      </w:r>
    </w:p>
    <w:p w:rsidR="003670BF" w:rsidRPr="00A61388" w:rsidRDefault="003670BF" w:rsidP="003670BF">
      <w:pPr>
        <w:jc w:val="both"/>
      </w:pPr>
    </w:p>
    <w:p w:rsidR="003670BF" w:rsidRPr="00A61388" w:rsidRDefault="003670BF" w:rsidP="003670BF">
      <w:pPr>
        <w:jc w:val="center"/>
        <w:rPr>
          <w:b/>
        </w:rPr>
      </w:pPr>
      <w:r>
        <w:rPr>
          <w:b/>
        </w:rPr>
        <w:t>Gündem Maddesinin</w:t>
      </w:r>
      <w:r w:rsidRPr="00A61388">
        <w:rPr>
          <w:b/>
        </w:rPr>
        <w:t xml:space="preserve"> Görüşülmesine Geçildi;</w:t>
      </w:r>
    </w:p>
    <w:p w:rsidR="003670BF" w:rsidRPr="00A61388" w:rsidRDefault="003670BF" w:rsidP="003670BF">
      <w:pPr>
        <w:jc w:val="center"/>
        <w:rPr>
          <w:b/>
        </w:rPr>
      </w:pPr>
    </w:p>
    <w:p w:rsidR="00C812C8" w:rsidRDefault="00C812C8" w:rsidP="00C812C8">
      <w:pPr>
        <w:jc w:val="center"/>
        <w:rPr>
          <w:b/>
        </w:rPr>
      </w:pPr>
    </w:p>
    <w:p w:rsidR="00F7200B" w:rsidRDefault="00F7200B" w:rsidP="00F7200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058: Gündemin birinci maddesi; </w:t>
      </w:r>
    </w:p>
    <w:p w:rsidR="00F7200B" w:rsidRDefault="00F7200B" w:rsidP="00F7200B">
      <w:pPr>
        <w:pStyle w:val="Gvdemetni21"/>
        <w:shd w:val="clear" w:color="auto" w:fill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7200B" w:rsidRDefault="00F7200B" w:rsidP="00F7200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F7200B" w:rsidRDefault="00F7200B" w:rsidP="00F7200B">
      <w:pPr>
        <w:jc w:val="both"/>
      </w:pPr>
      <w:r>
        <w:t xml:space="preserve">         Plan ve Bütçe komisyonunun 07.05.2015 tarih ve 01 </w:t>
      </w:r>
      <w:proofErr w:type="spellStart"/>
      <w:r>
        <w:t>nolu</w:t>
      </w:r>
      <w:proofErr w:type="spellEnd"/>
      <w:r>
        <w:t xml:space="preserve"> komisyon raporunun görüşülmesine geçildi;</w:t>
      </w:r>
    </w:p>
    <w:p w:rsidR="00F7200B" w:rsidRDefault="00F7200B" w:rsidP="00F7200B">
      <w:pPr>
        <w:ind w:firstLine="708"/>
        <w:jc w:val="both"/>
      </w:pPr>
    </w:p>
    <w:p w:rsidR="00F7200B" w:rsidRDefault="00F7200B" w:rsidP="00F7200B">
      <w:pPr>
        <w:pStyle w:val="AralkYok"/>
        <w:jc w:val="center"/>
        <w:rPr>
          <w:rFonts w:ascii="Arial Black" w:hAnsi="Arial Black"/>
          <w:sz w:val="32"/>
          <w:szCs w:val="32"/>
        </w:rPr>
      </w:pPr>
    </w:p>
    <w:p w:rsidR="00F7200B" w:rsidRDefault="00F7200B" w:rsidP="00F7200B">
      <w:pPr>
        <w:pStyle w:val="AralkYok"/>
        <w:jc w:val="center"/>
        <w:rPr>
          <w:rFonts w:ascii="Arial Black" w:hAnsi="Arial Black"/>
          <w:sz w:val="32"/>
          <w:szCs w:val="32"/>
        </w:rPr>
      </w:pPr>
    </w:p>
    <w:p w:rsidR="00F7200B" w:rsidRDefault="00F7200B" w:rsidP="00F7200B">
      <w:pPr>
        <w:pStyle w:val="AralkYok"/>
        <w:jc w:val="center"/>
        <w:rPr>
          <w:rFonts w:ascii="Arial Black" w:hAnsi="Arial Black"/>
          <w:sz w:val="32"/>
          <w:szCs w:val="32"/>
        </w:rPr>
      </w:pPr>
    </w:p>
    <w:p w:rsidR="00F7200B" w:rsidRDefault="00F7200B" w:rsidP="00F7200B">
      <w:pPr>
        <w:pStyle w:val="AralkYok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PLAN VE BÜTÇE KOMİSYON RAPORU</w:t>
      </w:r>
    </w:p>
    <w:p w:rsidR="00F7200B" w:rsidRDefault="00F7200B" w:rsidP="00F7200B">
      <w:pPr>
        <w:pStyle w:val="Gvdemetni21"/>
        <w:shd w:val="clear" w:color="auto" w:fill="auto"/>
        <w:ind w:left="140"/>
        <w:jc w:val="both"/>
        <w:rPr>
          <w:rFonts w:ascii="Arial Black" w:hAnsi="Arial Black"/>
          <w:b w:val="0"/>
        </w:rPr>
      </w:pPr>
      <w:r>
        <w:rPr>
          <w:rFonts w:ascii="Arial Black" w:hAnsi="Arial Black"/>
          <w:b w:val="0"/>
        </w:rPr>
        <w:tab/>
      </w:r>
    </w:p>
    <w:p w:rsidR="00F7200B" w:rsidRDefault="00F7200B" w:rsidP="00F7200B">
      <w:pPr>
        <w:pStyle w:val="Gvdemetni21"/>
        <w:shd w:val="clear" w:color="auto" w:fill="auto"/>
        <w:ind w:left="140"/>
        <w:jc w:val="both"/>
        <w:rPr>
          <w:rFonts w:ascii="Times New Roman" w:hAnsi="Times New Roman" w:cs="Times New Roman"/>
          <w:b w:val="0"/>
        </w:rPr>
      </w:pPr>
    </w:p>
    <w:p w:rsidR="00F7200B" w:rsidRDefault="00F7200B" w:rsidP="00F7200B">
      <w:pPr>
        <w:pStyle w:val="Gvdemetni21"/>
        <w:shd w:val="clear" w:color="auto" w:fill="auto"/>
        <w:ind w:left="1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Karar Tarihi: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07/05/2015</w:t>
      </w:r>
      <w:proofErr w:type="gramEnd"/>
    </w:p>
    <w:p w:rsidR="00F7200B" w:rsidRDefault="00F7200B" w:rsidP="00F7200B">
      <w:pPr>
        <w:pStyle w:val="Gvdemetni21"/>
        <w:shd w:val="clear" w:color="auto" w:fill="auto"/>
        <w:ind w:left="848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Karar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No     :01</w:t>
      </w:r>
      <w:proofErr w:type="gramEnd"/>
    </w:p>
    <w:p w:rsidR="00F7200B" w:rsidRDefault="00F7200B" w:rsidP="00F7200B">
      <w:pPr>
        <w:pStyle w:val="Gvdemetni21"/>
        <w:shd w:val="clear" w:color="auto" w:fill="auto"/>
        <w:ind w:left="848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7200B" w:rsidRDefault="00F7200B" w:rsidP="00F7200B">
      <w:pPr>
        <w:pStyle w:val="Gvdemetni21"/>
        <w:shd w:val="clear" w:color="auto" w:fill="auto"/>
        <w:ind w:left="848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7200B" w:rsidRDefault="00F7200B" w:rsidP="00F7200B">
      <w:pPr>
        <w:pStyle w:val="Gvdemetni21"/>
        <w:shd w:val="clear" w:color="auto" w:fill="auto"/>
        <w:ind w:firstLine="142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Plan ve Bütçe Komisyonu;  Komisyon Başkanı Mustafa KIZILIŞIK başkanlığında üyeler Ali ESKİCİ ve Nuri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YALÇIN’ın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katılımıyla toplanarak Belediyemiz Meclisinin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04/05/2015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tarih ve 049 sayılı kararı ile Plan ve Bütçe Komisyonumuza havale edilen 2014 yılı Kesin Hesap Cetvelinin görüşülmesine geçildi;</w:t>
      </w:r>
    </w:p>
    <w:p w:rsidR="00F7200B" w:rsidRDefault="00F7200B" w:rsidP="00F7200B">
      <w:pPr>
        <w:jc w:val="both"/>
        <w:rPr>
          <w:u w:val="single"/>
        </w:rPr>
      </w:pPr>
    </w:p>
    <w:p w:rsidR="00F7200B" w:rsidRDefault="00F7200B" w:rsidP="00F7200B">
      <w:pPr>
        <w:jc w:val="both"/>
        <w:rPr>
          <w:u w:val="single"/>
        </w:rPr>
      </w:pPr>
    </w:p>
    <w:p w:rsidR="00F7200B" w:rsidRDefault="00F7200B" w:rsidP="00F7200B">
      <w:pPr>
        <w:jc w:val="both"/>
        <w:rPr>
          <w:u w:val="single"/>
        </w:rPr>
      </w:pPr>
    </w:p>
    <w:p w:rsidR="00F7200B" w:rsidRDefault="00F7200B" w:rsidP="00F7200B">
      <w:pPr>
        <w:jc w:val="both"/>
        <w:rPr>
          <w:u w:val="single"/>
        </w:rPr>
      </w:pPr>
    </w:p>
    <w:p w:rsidR="00F7200B" w:rsidRDefault="00F7200B" w:rsidP="00F7200B">
      <w:pPr>
        <w:jc w:val="both"/>
        <w:rPr>
          <w:u w:val="single"/>
        </w:rPr>
      </w:pPr>
    </w:p>
    <w:p w:rsidR="00F7200B" w:rsidRDefault="00F7200B" w:rsidP="00F7200B">
      <w:pPr>
        <w:jc w:val="both"/>
        <w:rPr>
          <w:u w:val="single"/>
        </w:rPr>
      </w:pPr>
    </w:p>
    <w:p w:rsidR="00F7200B" w:rsidRDefault="00F7200B" w:rsidP="00F7200B">
      <w:pPr>
        <w:jc w:val="both"/>
        <w:rPr>
          <w:b/>
          <w:u w:val="single"/>
        </w:rPr>
      </w:pPr>
    </w:p>
    <w:p w:rsidR="00F7200B" w:rsidRDefault="00F7200B" w:rsidP="00F7200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059: Gündemin ikinci maddesi; </w:t>
      </w:r>
    </w:p>
    <w:p w:rsidR="00F7200B" w:rsidRDefault="00F7200B" w:rsidP="00F7200B">
      <w:pPr>
        <w:pStyle w:val="Gvdemetni21"/>
        <w:shd w:val="clear" w:color="auto" w:fill="auto"/>
        <w:spacing w:line="230" w:lineRule="exact"/>
        <w:jc w:val="both"/>
        <w:rPr>
          <w:b w:val="0"/>
          <w:sz w:val="24"/>
          <w:szCs w:val="24"/>
        </w:rPr>
      </w:pPr>
    </w:p>
    <w:p w:rsidR="00F7200B" w:rsidRDefault="00F7200B" w:rsidP="00F7200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F7200B" w:rsidRDefault="00F7200B" w:rsidP="00F7200B">
      <w:pPr>
        <w:ind w:firstLine="708"/>
        <w:jc w:val="both"/>
        <w:rPr>
          <w:b/>
          <w:u w:val="single"/>
        </w:rPr>
      </w:pPr>
    </w:p>
    <w:p w:rsidR="00F7200B" w:rsidRDefault="00F7200B" w:rsidP="00F7200B">
      <w:pPr>
        <w:ind w:firstLine="708"/>
        <w:jc w:val="both"/>
      </w:pPr>
      <w:proofErr w:type="gramStart"/>
      <w:r>
        <w:t xml:space="preserve">Komisyonumuz tarafından yapılan teknik inceleme neticesinde komisyonumuza havale edilen Kayseri Büyükşehir Belediyesinin 12.12.2014 tarih ve 960 sayılı Meclis kararı ile onanan 1/5000 ölçekli Nazım İmar Planına uygun olarak hazırlanan </w:t>
      </w:r>
      <w:r>
        <w:rPr>
          <w:rStyle w:val="Gl"/>
          <w:color w:val="000000"/>
        </w:rPr>
        <w:t xml:space="preserve">İncesu İlçesi, Bahçesaray Mahallesi 634 ada 1 parsel için </w:t>
      </w:r>
      <w:r>
        <w:t xml:space="preserve">hazırlanan 1/1000 ölçekli öneri ilave imar planları incelenmiş ve hazırlanan(UİP-6718,7 Plan İşlem Numaralı) 1/1000 ölçekli öneri imar planı açıklama raporunun ve paftasının uygun olacağı yönünde hazırlanan 07.05.2015 tarih ve 05 </w:t>
      </w:r>
      <w:proofErr w:type="spellStart"/>
      <w:r>
        <w:t>nolu</w:t>
      </w:r>
      <w:proofErr w:type="spellEnd"/>
      <w:r>
        <w:t xml:space="preserve"> İmar Komisyon Raporunun kabul edilmesine;</w:t>
      </w:r>
      <w:proofErr w:type="gramEnd"/>
    </w:p>
    <w:p w:rsidR="00F7200B" w:rsidRDefault="00F7200B" w:rsidP="00F7200B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F7200B" w:rsidRDefault="00F7200B" w:rsidP="00F7200B">
      <w:pPr>
        <w:pStyle w:val="NormalWeb"/>
        <w:spacing w:before="0" w:beforeAutospacing="0" w:after="0" w:afterAutospacing="0"/>
        <w:ind w:firstLine="708"/>
        <w:jc w:val="both"/>
      </w:pPr>
      <w:r>
        <w:rPr>
          <w:bCs/>
          <w:lang w:eastAsia="en-US"/>
        </w:rPr>
        <w:t>5393 sayılı Belediye Kanunun 24.</w:t>
      </w:r>
      <w:r>
        <w:t xml:space="preserve">maddesine istinaden 08.05.2015 tarihinde oy birliği ile karar verildi. </w:t>
      </w:r>
    </w:p>
    <w:p w:rsidR="00F7200B" w:rsidRDefault="00F7200B" w:rsidP="00F7200B">
      <w:pPr>
        <w:ind w:firstLine="708"/>
        <w:jc w:val="both"/>
        <w:rPr>
          <w:b/>
          <w:u w:val="single"/>
        </w:rPr>
      </w:pPr>
    </w:p>
    <w:p w:rsidR="00F7200B" w:rsidRDefault="00F7200B" w:rsidP="00F7200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060: Gündemin üçüncü maddesi; </w:t>
      </w:r>
    </w:p>
    <w:p w:rsidR="00F7200B" w:rsidRDefault="00F7200B" w:rsidP="00F7200B">
      <w:pPr>
        <w:ind w:firstLine="708"/>
        <w:jc w:val="both"/>
      </w:pPr>
      <w:proofErr w:type="gramStart"/>
      <w:r>
        <w:lastRenderedPageBreak/>
        <w:t>edilmiş</w:t>
      </w:r>
      <w:proofErr w:type="gramEnd"/>
      <w:r>
        <w:t xml:space="preserve"> ve konu 07.05.2015 tarihinde incelenmiş olup 6 </w:t>
      </w:r>
      <w:proofErr w:type="spellStart"/>
      <w:r>
        <w:t>nolu</w:t>
      </w:r>
      <w:proofErr w:type="spellEnd"/>
      <w:r>
        <w:t xml:space="preserve"> komisyon raporu Meclise okundu;   </w:t>
      </w:r>
    </w:p>
    <w:p w:rsidR="00F7200B" w:rsidRDefault="00F7200B" w:rsidP="00F7200B">
      <w:pPr>
        <w:pStyle w:val="Gvdemetni21"/>
        <w:shd w:val="clear" w:color="auto" w:fill="auto"/>
        <w:spacing w:line="230" w:lineRule="exact"/>
        <w:jc w:val="both"/>
        <w:rPr>
          <w:b w:val="0"/>
          <w:sz w:val="24"/>
          <w:szCs w:val="24"/>
        </w:rPr>
      </w:pPr>
    </w:p>
    <w:p w:rsidR="00F7200B" w:rsidRDefault="00F7200B" w:rsidP="00F7200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F7200B" w:rsidRDefault="00F7200B" w:rsidP="00F7200B">
      <w:pPr>
        <w:ind w:firstLine="708"/>
        <w:jc w:val="both"/>
        <w:rPr>
          <w:b/>
          <w:u w:val="single"/>
        </w:rPr>
      </w:pPr>
    </w:p>
    <w:p w:rsidR="00F7200B" w:rsidRDefault="00F7200B" w:rsidP="00F7200B">
      <w:pPr>
        <w:ind w:firstLine="708"/>
        <w:jc w:val="both"/>
      </w:pPr>
      <w:r>
        <w:t xml:space="preserve">Komisyonumuz tarafından yapılan teknik inceleme neticesinde komisyonumuza havale edilen Kayseri Büyükşehir Belediyesinin 16.01.2015 tarih ve 122 sayılı Meclis kararı ile onanan 1/5000 ölçekli Nazım İmar Planına uygun olarak hazırlanan </w:t>
      </w:r>
      <w:r>
        <w:rPr>
          <w:rStyle w:val="Gl"/>
          <w:color w:val="000000"/>
        </w:rPr>
        <w:t xml:space="preserve">İncesu İlçesi, </w:t>
      </w:r>
      <w:proofErr w:type="spellStart"/>
      <w:r>
        <w:rPr>
          <w:rStyle w:val="Gl"/>
          <w:color w:val="000000"/>
        </w:rPr>
        <w:t>Örenşehir</w:t>
      </w:r>
      <w:proofErr w:type="spellEnd"/>
      <w:r>
        <w:rPr>
          <w:rStyle w:val="Gl"/>
          <w:color w:val="000000"/>
        </w:rPr>
        <w:t xml:space="preserve"> Mahallesi </w:t>
      </w:r>
      <w:r>
        <w:t>için hazırlanan 1/1000 ölçekli öneri ilave imar planları incelenmiş ve hazırlanan(UİP-6766,3) Plan İşlem Numaralı</w:t>
      </w:r>
      <w:proofErr w:type="gramStart"/>
      <w:r>
        <w:t>)</w:t>
      </w:r>
      <w:proofErr w:type="gramEnd"/>
      <w:r>
        <w:t xml:space="preserve"> 1/1000 ölçekli öneri imar planı açıklama raporunun ve paftasının uygun olacağı yönünde hazırlanan 07.05.2015 tarih ve 06 </w:t>
      </w:r>
      <w:proofErr w:type="spellStart"/>
      <w:r>
        <w:t>nolu</w:t>
      </w:r>
      <w:proofErr w:type="spellEnd"/>
      <w:r>
        <w:t xml:space="preserve"> İmar Komisyon Raporunun kabul edilmesine;</w:t>
      </w:r>
    </w:p>
    <w:p w:rsidR="00F7200B" w:rsidRDefault="00F7200B" w:rsidP="00F7200B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F7200B" w:rsidRDefault="00F7200B" w:rsidP="00F7200B">
      <w:pPr>
        <w:pStyle w:val="NormalWeb"/>
        <w:spacing w:before="0" w:beforeAutospacing="0" w:after="0" w:afterAutospacing="0"/>
        <w:ind w:firstLine="708"/>
        <w:jc w:val="both"/>
      </w:pPr>
      <w:r>
        <w:rPr>
          <w:bCs/>
          <w:lang w:eastAsia="en-US"/>
        </w:rPr>
        <w:t>5393 sayılı Belediye Kanunun 24.</w:t>
      </w:r>
      <w:r>
        <w:t xml:space="preserve">maddesine istinaden 08.05.2015 tarihinde oy birliği ile karar verildi. </w:t>
      </w:r>
    </w:p>
    <w:p w:rsidR="00F7200B" w:rsidRDefault="00F7200B" w:rsidP="00F7200B">
      <w:pPr>
        <w:ind w:firstLine="708"/>
        <w:jc w:val="both"/>
        <w:rPr>
          <w:b/>
          <w:u w:val="single"/>
        </w:rPr>
      </w:pPr>
    </w:p>
    <w:p w:rsidR="00F7200B" w:rsidRDefault="00F7200B" w:rsidP="00F7200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061: Gündemin dördüncü maddesi; </w:t>
      </w:r>
    </w:p>
    <w:p w:rsidR="00F7200B" w:rsidRDefault="00F7200B" w:rsidP="00F7200B">
      <w:pPr>
        <w:pStyle w:val="Gvdemetni21"/>
        <w:shd w:val="clear" w:color="auto" w:fill="auto"/>
        <w:spacing w:line="230" w:lineRule="exact"/>
        <w:jc w:val="both"/>
        <w:rPr>
          <w:b w:val="0"/>
          <w:sz w:val="24"/>
          <w:szCs w:val="24"/>
        </w:rPr>
      </w:pPr>
    </w:p>
    <w:p w:rsidR="00F7200B" w:rsidRDefault="00F7200B" w:rsidP="00F7200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F7200B" w:rsidRDefault="00F7200B" w:rsidP="00F7200B">
      <w:pPr>
        <w:ind w:firstLine="708"/>
        <w:jc w:val="both"/>
        <w:rPr>
          <w:b/>
          <w:u w:val="single"/>
        </w:rPr>
      </w:pPr>
    </w:p>
    <w:p w:rsidR="00F7200B" w:rsidRDefault="00F7200B" w:rsidP="00F7200B">
      <w:pPr>
        <w:ind w:firstLine="708"/>
        <w:jc w:val="both"/>
      </w:pPr>
      <w:r>
        <w:t xml:space="preserve">Komisyonumuzca yapılan teknik ve inceleme neticesinde; </w:t>
      </w:r>
      <w:proofErr w:type="spellStart"/>
      <w:r>
        <w:t>Örenşehir</w:t>
      </w:r>
      <w:proofErr w:type="spellEnd"/>
      <w:r>
        <w:t xml:space="preserve"> Mahallesinde yer alan 1330 </w:t>
      </w:r>
      <w:proofErr w:type="spellStart"/>
      <w:r>
        <w:t>nolu</w:t>
      </w:r>
      <w:proofErr w:type="spellEnd"/>
      <w:r>
        <w:t xml:space="preserve"> parselde bulunan taşınmazın mevcut 1/1000 ölçekli Uygulama İmar Planında 7 metrelik imar yolunun kaldırılması ile ilgili olarak, söz konusu 7 metrelik imar yoluna basan taşınmazların mülkiyet sahibinin talebi doğrultusunda kaldırılması istenmiştir.</w:t>
      </w:r>
    </w:p>
    <w:p w:rsidR="00F7200B" w:rsidRDefault="00F7200B" w:rsidP="00F7200B">
      <w:pPr>
        <w:ind w:firstLine="708"/>
        <w:jc w:val="both"/>
      </w:pPr>
      <w:r>
        <w:t xml:space="preserve"> </w:t>
      </w:r>
      <w:r>
        <w:rPr>
          <w:color w:val="000000"/>
        </w:rPr>
        <w:t xml:space="preserve">Bahsi geçen </w:t>
      </w:r>
      <w:r>
        <w:t xml:space="preserve">(UİP-6766,2 Plan İşlem Numaralı) </w:t>
      </w:r>
      <w:r>
        <w:rPr>
          <w:color w:val="000000"/>
        </w:rPr>
        <w:t xml:space="preserve">talep ile ilgili çalışmalar devam ettiğinden konunun yeniden incelenmek üzere İmar ve Bayındırlık Komisyonu’na havalesinin uygun </w:t>
      </w:r>
      <w:r>
        <w:t xml:space="preserve">yönünde hazırlanan 07.05.2015 tarih ve 04 </w:t>
      </w:r>
      <w:proofErr w:type="spellStart"/>
      <w:r>
        <w:t>nolu</w:t>
      </w:r>
      <w:proofErr w:type="spellEnd"/>
      <w:r>
        <w:t xml:space="preserve"> İmar Komisyon Raporunun kabul edilmesine;</w:t>
      </w:r>
    </w:p>
    <w:p w:rsidR="00F7200B" w:rsidRDefault="00F7200B" w:rsidP="00F7200B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F7200B" w:rsidRDefault="00F7200B" w:rsidP="00F7200B">
      <w:pPr>
        <w:pStyle w:val="NormalWeb"/>
        <w:spacing w:before="0" w:beforeAutospacing="0" w:after="0" w:afterAutospacing="0"/>
        <w:ind w:firstLine="708"/>
        <w:jc w:val="both"/>
      </w:pPr>
      <w:r>
        <w:rPr>
          <w:bCs/>
          <w:lang w:eastAsia="en-US"/>
        </w:rPr>
        <w:t>5393 sayılı Belediye Kanunun 24.</w:t>
      </w:r>
      <w:r>
        <w:t xml:space="preserve">maddesine istinaden 08.05.2015 tarihinde oy birliği ile karar verildi. </w:t>
      </w:r>
    </w:p>
    <w:p w:rsidR="00330725" w:rsidRDefault="00330725" w:rsidP="00330725">
      <w:pPr>
        <w:ind w:firstLine="708"/>
        <w:jc w:val="both"/>
        <w:rPr>
          <w:u w:val="single"/>
        </w:rPr>
      </w:pPr>
    </w:p>
    <w:p w:rsidR="00076036" w:rsidRPr="00742D54" w:rsidRDefault="00076036" w:rsidP="00076036">
      <w:pPr>
        <w:ind w:firstLine="708"/>
        <w:jc w:val="both"/>
      </w:pPr>
    </w:p>
    <w:p w:rsidR="0021664E" w:rsidRDefault="0021664E" w:rsidP="00076036">
      <w:pPr>
        <w:jc w:val="both"/>
        <w:rPr>
          <w:b/>
          <w:u w:val="single"/>
        </w:rPr>
      </w:pPr>
    </w:p>
    <w:p w:rsidR="0021664E" w:rsidRDefault="0021664E" w:rsidP="0021664E">
      <w:pPr>
        <w:jc w:val="both"/>
        <w:rPr>
          <w:bCs/>
          <w:lang w:eastAsia="en-US"/>
        </w:rPr>
      </w:pPr>
    </w:p>
    <w:p w:rsidR="00076036" w:rsidRDefault="00076036" w:rsidP="0021664E">
      <w:pPr>
        <w:jc w:val="both"/>
        <w:rPr>
          <w:b/>
          <w:u w:val="single"/>
        </w:rPr>
      </w:pPr>
    </w:p>
    <w:p w:rsidR="0021664E" w:rsidRDefault="0021664E" w:rsidP="0021664E">
      <w:pPr>
        <w:ind w:firstLine="708"/>
        <w:jc w:val="both"/>
      </w:pPr>
    </w:p>
    <w:tbl>
      <w:tblPr>
        <w:tblW w:w="9495" w:type="dxa"/>
        <w:tblLook w:val="01E0" w:firstRow="1" w:lastRow="1" w:firstColumn="1" w:lastColumn="1" w:noHBand="0" w:noVBand="0"/>
      </w:tblPr>
      <w:tblGrid>
        <w:gridCol w:w="2660"/>
        <w:gridCol w:w="4111"/>
        <w:gridCol w:w="2724"/>
      </w:tblGrid>
      <w:tr w:rsidR="00330725" w:rsidTr="00330725">
        <w:tc>
          <w:tcPr>
            <w:tcW w:w="2660" w:type="dxa"/>
          </w:tcPr>
          <w:p w:rsidR="00330725" w:rsidRDefault="00A27C19" w:rsidP="0026116A">
            <w:pPr>
              <w:jc w:val="center"/>
            </w:pPr>
            <w:r>
              <w:t>Zekeriya KARAYOL</w:t>
            </w:r>
          </w:p>
        </w:tc>
        <w:tc>
          <w:tcPr>
            <w:tcW w:w="4111" w:type="dxa"/>
            <w:hideMark/>
          </w:tcPr>
          <w:p w:rsidR="00330725" w:rsidRDefault="003307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Mehmet BALABAN</w:t>
            </w:r>
          </w:p>
        </w:tc>
        <w:tc>
          <w:tcPr>
            <w:tcW w:w="2724" w:type="dxa"/>
            <w:hideMark/>
          </w:tcPr>
          <w:p w:rsidR="00330725" w:rsidRDefault="003307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Mustafa EKİZOĞLU</w:t>
            </w:r>
          </w:p>
        </w:tc>
      </w:tr>
      <w:tr w:rsidR="00330725" w:rsidTr="00330725">
        <w:tc>
          <w:tcPr>
            <w:tcW w:w="2660" w:type="dxa"/>
          </w:tcPr>
          <w:p w:rsidR="00330725" w:rsidRDefault="00A27C19" w:rsidP="0026116A">
            <w:pPr>
              <w:jc w:val="center"/>
            </w:pPr>
            <w:r>
              <w:t>Belediye Başkanı</w:t>
            </w:r>
          </w:p>
        </w:tc>
        <w:tc>
          <w:tcPr>
            <w:tcW w:w="4111" w:type="dxa"/>
            <w:hideMark/>
          </w:tcPr>
          <w:p w:rsidR="00330725" w:rsidRDefault="003307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Meclis </w:t>
            </w:r>
            <w:proofErr w:type="gramStart"/>
            <w:r>
              <w:rPr>
                <w:lang w:eastAsia="en-US"/>
              </w:rPr>
              <w:t>Katibi</w:t>
            </w:r>
            <w:proofErr w:type="gramEnd"/>
          </w:p>
        </w:tc>
        <w:tc>
          <w:tcPr>
            <w:tcW w:w="2724" w:type="dxa"/>
            <w:hideMark/>
          </w:tcPr>
          <w:p w:rsidR="00330725" w:rsidRDefault="003307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Meclis Katibi</w:t>
            </w:r>
          </w:p>
        </w:tc>
      </w:tr>
    </w:tbl>
    <w:p w:rsidR="0021664E" w:rsidRDefault="0021664E" w:rsidP="0021664E">
      <w:pPr>
        <w:ind w:firstLine="708"/>
        <w:jc w:val="both"/>
      </w:pPr>
    </w:p>
    <w:p w:rsidR="00DD4131" w:rsidRPr="0086281A" w:rsidRDefault="00DD4131" w:rsidP="001B791C">
      <w:pPr>
        <w:jc w:val="center"/>
        <w:rPr>
          <w:b/>
        </w:rPr>
      </w:pPr>
    </w:p>
    <w:sectPr w:rsidR="00DD4131" w:rsidRPr="0086281A" w:rsidSect="008127A6">
      <w:pgSz w:w="11906" w:h="16838"/>
      <w:pgMar w:top="238" w:right="567" w:bottom="41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QANKUX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66D"/>
    <w:multiLevelType w:val="hybridMultilevel"/>
    <w:tmpl w:val="5B625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002EA"/>
    <w:multiLevelType w:val="hybridMultilevel"/>
    <w:tmpl w:val="22F8FDC0"/>
    <w:lvl w:ilvl="0" w:tplc="0E60C2A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AEE06094">
      <w:start w:val="1"/>
      <w:numFmt w:val="decimal"/>
      <w:lvlText w:val="%2."/>
      <w:lvlJc w:val="left"/>
      <w:pPr>
        <w:ind w:left="2496" w:hanging="360"/>
      </w:pPr>
      <w:rPr>
        <w:rFonts w:ascii="QANKUX+TimesNewRomanPSMT" w:hAnsi="QANKUX+TimesNewRomanPSMT" w:cs="QANKUX+TimesNewRomanPSMT" w:hint="default"/>
      </w:r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224327C"/>
    <w:multiLevelType w:val="hybridMultilevel"/>
    <w:tmpl w:val="39B65A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96EE5"/>
    <w:multiLevelType w:val="hybridMultilevel"/>
    <w:tmpl w:val="39B65A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D0BD8"/>
    <w:multiLevelType w:val="hybridMultilevel"/>
    <w:tmpl w:val="3BD6CE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223FF"/>
    <w:multiLevelType w:val="hybridMultilevel"/>
    <w:tmpl w:val="49720C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B26B1"/>
    <w:multiLevelType w:val="hybridMultilevel"/>
    <w:tmpl w:val="FC5E41DC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AEE06094">
      <w:start w:val="1"/>
      <w:numFmt w:val="decimal"/>
      <w:lvlText w:val="%2."/>
      <w:lvlJc w:val="left"/>
      <w:pPr>
        <w:ind w:left="2496" w:hanging="360"/>
      </w:pPr>
      <w:rPr>
        <w:rFonts w:ascii="QANKUX+TimesNewRomanPSMT" w:hAnsi="QANKUX+TimesNewRomanPSMT" w:cs="QANKUX+TimesNewRomanPSMT" w:hint="default"/>
      </w:r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32BF0374"/>
    <w:multiLevelType w:val="hybridMultilevel"/>
    <w:tmpl w:val="6CB018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40F69"/>
    <w:multiLevelType w:val="hybridMultilevel"/>
    <w:tmpl w:val="85F21086"/>
    <w:lvl w:ilvl="0" w:tplc="64B87D1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3BC41A16"/>
    <w:multiLevelType w:val="hybridMultilevel"/>
    <w:tmpl w:val="CE4601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E7C6D"/>
    <w:multiLevelType w:val="hybridMultilevel"/>
    <w:tmpl w:val="8EC8FA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81676"/>
    <w:multiLevelType w:val="hybridMultilevel"/>
    <w:tmpl w:val="D55EFB8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A431F8"/>
    <w:multiLevelType w:val="hybridMultilevel"/>
    <w:tmpl w:val="5C989252"/>
    <w:lvl w:ilvl="0" w:tplc="6E7E6B50">
      <w:start w:val="1"/>
      <w:numFmt w:val="lowerLetter"/>
      <w:lvlText w:val="%1)"/>
      <w:lvlJc w:val="left"/>
      <w:pPr>
        <w:ind w:left="1065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B391C98"/>
    <w:multiLevelType w:val="hybridMultilevel"/>
    <w:tmpl w:val="74E86A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E3783"/>
    <w:multiLevelType w:val="hybridMultilevel"/>
    <w:tmpl w:val="E252F6D4"/>
    <w:lvl w:ilvl="0" w:tplc="E36E81FC">
      <w:start w:val="1"/>
      <w:numFmt w:val="decimal"/>
      <w:lvlText w:val="%1."/>
      <w:lvlJc w:val="left"/>
      <w:pPr>
        <w:ind w:left="1211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C73D8"/>
    <w:multiLevelType w:val="hybridMultilevel"/>
    <w:tmpl w:val="E6DC42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5433B"/>
    <w:multiLevelType w:val="hybridMultilevel"/>
    <w:tmpl w:val="D6E6D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F05D45"/>
    <w:multiLevelType w:val="hybridMultilevel"/>
    <w:tmpl w:val="CF7C72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B0210"/>
    <w:multiLevelType w:val="hybridMultilevel"/>
    <w:tmpl w:val="C0529874"/>
    <w:lvl w:ilvl="0" w:tplc="041F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91F90"/>
    <w:multiLevelType w:val="hybridMultilevel"/>
    <w:tmpl w:val="14127E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C30355"/>
    <w:multiLevelType w:val="hybridMultilevel"/>
    <w:tmpl w:val="E83022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77049"/>
    <w:multiLevelType w:val="hybridMultilevel"/>
    <w:tmpl w:val="F0268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E231D"/>
    <w:multiLevelType w:val="hybridMultilevel"/>
    <w:tmpl w:val="2FA2CD76"/>
    <w:lvl w:ilvl="0" w:tplc="A1A6E1C2">
      <w:start w:val="1"/>
      <w:numFmt w:val="decimal"/>
      <w:lvlText w:val="%1."/>
      <w:lvlJc w:val="left"/>
      <w:pPr>
        <w:ind w:left="1211" w:hanging="360"/>
      </w:pPr>
      <w:rPr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869" w:hanging="360"/>
      </w:pPr>
    </w:lvl>
    <w:lvl w:ilvl="2" w:tplc="041F001B" w:tentative="1">
      <w:start w:val="1"/>
      <w:numFmt w:val="lowerRoman"/>
      <w:lvlText w:val="%3."/>
      <w:lvlJc w:val="right"/>
      <w:pPr>
        <w:ind w:left="2589" w:hanging="180"/>
      </w:pPr>
    </w:lvl>
    <w:lvl w:ilvl="3" w:tplc="041F000F" w:tentative="1">
      <w:start w:val="1"/>
      <w:numFmt w:val="decimal"/>
      <w:lvlText w:val="%4."/>
      <w:lvlJc w:val="left"/>
      <w:pPr>
        <w:ind w:left="3309" w:hanging="360"/>
      </w:pPr>
    </w:lvl>
    <w:lvl w:ilvl="4" w:tplc="041F0019" w:tentative="1">
      <w:start w:val="1"/>
      <w:numFmt w:val="lowerLetter"/>
      <w:lvlText w:val="%5."/>
      <w:lvlJc w:val="left"/>
      <w:pPr>
        <w:ind w:left="4029" w:hanging="360"/>
      </w:pPr>
    </w:lvl>
    <w:lvl w:ilvl="5" w:tplc="041F001B" w:tentative="1">
      <w:start w:val="1"/>
      <w:numFmt w:val="lowerRoman"/>
      <w:lvlText w:val="%6."/>
      <w:lvlJc w:val="right"/>
      <w:pPr>
        <w:ind w:left="4749" w:hanging="180"/>
      </w:pPr>
    </w:lvl>
    <w:lvl w:ilvl="6" w:tplc="041F000F" w:tentative="1">
      <w:start w:val="1"/>
      <w:numFmt w:val="decimal"/>
      <w:lvlText w:val="%7."/>
      <w:lvlJc w:val="left"/>
      <w:pPr>
        <w:ind w:left="5469" w:hanging="360"/>
      </w:pPr>
    </w:lvl>
    <w:lvl w:ilvl="7" w:tplc="041F0019" w:tentative="1">
      <w:start w:val="1"/>
      <w:numFmt w:val="lowerLetter"/>
      <w:lvlText w:val="%8."/>
      <w:lvlJc w:val="left"/>
      <w:pPr>
        <w:ind w:left="6189" w:hanging="360"/>
      </w:pPr>
    </w:lvl>
    <w:lvl w:ilvl="8" w:tplc="041F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3">
    <w:nsid w:val="789A7A11"/>
    <w:multiLevelType w:val="hybridMultilevel"/>
    <w:tmpl w:val="24867412"/>
    <w:lvl w:ilvl="0" w:tplc="47D8BB26">
      <w:start w:val="1"/>
      <w:numFmt w:val="lowerLetter"/>
      <w:lvlText w:val="%1)"/>
      <w:lvlJc w:val="left"/>
      <w:pPr>
        <w:ind w:left="28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585" w:hanging="360"/>
      </w:pPr>
    </w:lvl>
    <w:lvl w:ilvl="2" w:tplc="041F001B" w:tentative="1">
      <w:start w:val="1"/>
      <w:numFmt w:val="lowerRoman"/>
      <w:lvlText w:val="%3."/>
      <w:lvlJc w:val="right"/>
      <w:pPr>
        <w:ind w:left="4305" w:hanging="180"/>
      </w:pPr>
    </w:lvl>
    <w:lvl w:ilvl="3" w:tplc="041F000F" w:tentative="1">
      <w:start w:val="1"/>
      <w:numFmt w:val="decimal"/>
      <w:lvlText w:val="%4."/>
      <w:lvlJc w:val="left"/>
      <w:pPr>
        <w:ind w:left="5025" w:hanging="360"/>
      </w:pPr>
    </w:lvl>
    <w:lvl w:ilvl="4" w:tplc="041F0019" w:tentative="1">
      <w:start w:val="1"/>
      <w:numFmt w:val="lowerLetter"/>
      <w:lvlText w:val="%5."/>
      <w:lvlJc w:val="left"/>
      <w:pPr>
        <w:ind w:left="5745" w:hanging="360"/>
      </w:pPr>
    </w:lvl>
    <w:lvl w:ilvl="5" w:tplc="041F001B" w:tentative="1">
      <w:start w:val="1"/>
      <w:numFmt w:val="lowerRoman"/>
      <w:lvlText w:val="%6."/>
      <w:lvlJc w:val="right"/>
      <w:pPr>
        <w:ind w:left="6465" w:hanging="180"/>
      </w:pPr>
    </w:lvl>
    <w:lvl w:ilvl="6" w:tplc="041F000F" w:tentative="1">
      <w:start w:val="1"/>
      <w:numFmt w:val="decimal"/>
      <w:lvlText w:val="%7."/>
      <w:lvlJc w:val="left"/>
      <w:pPr>
        <w:ind w:left="7185" w:hanging="360"/>
      </w:pPr>
    </w:lvl>
    <w:lvl w:ilvl="7" w:tplc="041F0019" w:tentative="1">
      <w:start w:val="1"/>
      <w:numFmt w:val="lowerLetter"/>
      <w:lvlText w:val="%8."/>
      <w:lvlJc w:val="left"/>
      <w:pPr>
        <w:ind w:left="7905" w:hanging="360"/>
      </w:pPr>
    </w:lvl>
    <w:lvl w:ilvl="8" w:tplc="041F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24">
    <w:nsid w:val="7F09552E"/>
    <w:multiLevelType w:val="hybridMultilevel"/>
    <w:tmpl w:val="0366B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2"/>
  </w:num>
  <w:num w:numId="4">
    <w:abstractNumId w:val="1"/>
  </w:num>
  <w:num w:numId="5">
    <w:abstractNumId w:val="8"/>
  </w:num>
  <w:num w:numId="6">
    <w:abstractNumId w:val="23"/>
  </w:num>
  <w:num w:numId="7">
    <w:abstractNumId w:val="20"/>
  </w:num>
  <w:num w:numId="8">
    <w:abstractNumId w:val="15"/>
  </w:num>
  <w:num w:numId="9">
    <w:abstractNumId w:val="21"/>
  </w:num>
  <w:num w:numId="10">
    <w:abstractNumId w:val="24"/>
  </w:num>
  <w:num w:numId="11">
    <w:abstractNumId w:val="16"/>
  </w:num>
  <w:num w:numId="12">
    <w:abstractNumId w:val="11"/>
  </w:num>
  <w:num w:numId="13">
    <w:abstractNumId w:val="19"/>
  </w:num>
  <w:num w:numId="14">
    <w:abstractNumId w:val="17"/>
  </w:num>
  <w:num w:numId="15">
    <w:abstractNumId w:val="4"/>
  </w:num>
  <w:num w:numId="16">
    <w:abstractNumId w:val="5"/>
  </w:num>
  <w:num w:numId="17">
    <w:abstractNumId w:val="7"/>
  </w:num>
  <w:num w:numId="18">
    <w:abstractNumId w:val="18"/>
  </w:num>
  <w:num w:numId="19">
    <w:abstractNumId w:val="10"/>
  </w:num>
  <w:num w:numId="20">
    <w:abstractNumId w:val="0"/>
  </w:num>
  <w:num w:numId="21">
    <w:abstractNumId w:val="13"/>
  </w:num>
  <w:num w:numId="22">
    <w:abstractNumId w:val="6"/>
  </w:num>
  <w:num w:numId="23">
    <w:abstractNumId w:val="9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B0"/>
    <w:rsid w:val="000150DC"/>
    <w:rsid w:val="00023153"/>
    <w:rsid w:val="00036BB0"/>
    <w:rsid w:val="00055515"/>
    <w:rsid w:val="00076036"/>
    <w:rsid w:val="00091DE2"/>
    <w:rsid w:val="000F4B57"/>
    <w:rsid w:val="00106616"/>
    <w:rsid w:val="0019012A"/>
    <w:rsid w:val="001A193E"/>
    <w:rsid w:val="001B791C"/>
    <w:rsid w:val="00206177"/>
    <w:rsid w:val="0021664E"/>
    <w:rsid w:val="00237B68"/>
    <w:rsid w:val="00256B85"/>
    <w:rsid w:val="00281D6A"/>
    <w:rsid w:val="002D5FF8"/>
    <w:rsid w:val="0030784F"/>
    <w:rsid w:val="00325130"/>
    <w:rsid w:val="00330725"/>
    <w:rsid w:val="00340913"/>
    <w:rsid w:val="003670BF"/>
    <w:rsid w:val="003A16CC"/>
    <w:rsid w:val="004573E3"/>
    <w:rsid w:val="004701E4"/>
    <w:rsid w:val="005058C1"/>
    <w:rsid w:val="005347EF"/>
    <w:rsid w:val="00593F20"/>
    <w:rsid w:val="005B2ACB"/>
    <w:rsid w:val="006257FD"/>
    <w:rsid w:val="00626B8D"/>
    <w:rsid w:val="00635954"/>
    <w:rsid w:val="00651263"/>
    <w:rsid w:val="00665F11"/>
    <w:rsid w:val="00670B57"/>
    <w:rsid w:val="006A3709"/>
    <w:rsid w:val="006A7B3A"/>
    <w:rsid w:val="006F445B"/>
    <w:rsid w:val="00720811"/>
    <w:rsid w:val="00746672"/>
    <w:rsid w:val="00761DC1"/>
    <w:rsid w:val="008127A6"/>
    <w:rsid w:val="0084709C"/>
    <w:rsid w:val="0086281A"/>
    <w:rsid w:val="008C61BA"/>
    <w:rsid w:val="008D1AC5"/>
    <w:rsid w:val="008D6DDF"/>
    <w:rsid w:val="00900CA9"/>
    <w:rsid w:val="00930FCC"/>
    <w:rsid w:val="009915A6"/>
    <w:rsid w:val="009B1F4A"/>
    <w:rsid w:val="009F354C"/>
    <w:rsid w:val="00A0044B"/>
    <w:rsid w:val="00A2335A"/>
    <w:rsid w:val="00A27C19"/>
    <w:rsid w:val="00A75BD7"/>
    <w:rsid w:val="00A808BA"/>
    <w:rsid w:val="00A87C16"/>
    <w:rsid w:val="00AD3593"/>
    <w:rsid w:val="00B11B92"/>
    <w:rsid w:val="00B52F12"/>
    <w:rsid w:val="00B70FBA"/>
    <w:rsid w:val="00BD480A"/>
    <w:rsid w:val="00C37F12"/>
    <w:rsid w:val="00C40752"/>
    <w:rsid w:val="00C64A32"/>
    <w:rsid w:val="00C812C8"/>
    <w:rsid w:val="00CB7F3A"/>
    <w:rsid w:val="00CC0EF9"/>
    <w:rsid w:val="00CD08EB"/>
    <w:rsid w:val="00D016F6"/>
    <w:rsid w:val="00D121AB"/>
    <w:rsid w:val="00D4125E"/>
    <w:rsid w:val="00D509F4"/>
    <w:rsid w:val="00D91DC5"/>
    <w:rsid w:val="00D955AE"/>
    <w:rsid w:val="00DD3DC3"/>
    <w:rsid w:val="00DD4131"/>
    <w:rsid w:val="00E411DF"/>
    <w:rsid w:val="00E538CB"/>
    <w:rsid w:val="00EB27DA"/>
    <w:rsid w:val="00F47752"/>
    <w:rsid w:val="00F54F81"/>
    <w:rsid w:val="00F7200B"/>
    <w:rsid w:val="00F75625"/>
    <w:rsid w:val="00F80532"/>
    <w:rsid w:val="00F8227E"/>
    <w:rsid w:val="00F932A2"/>
    <w:rsid w:val="00FB4633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055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  <w:style w:type="character" w:customStyle="1" w:styleId="wtext1css1">
    <w:name w:val="ıwtext1css1"/>
    <w:rsid w:val="0086281A"/>
    <w:rPr>
      <w:sz w:val="20"/>
      <w:szCs w:val="20"/>
    </w:rPr>
  </w:style>
  <w:style w:type="character" w:customStyle="1" w:styleId="apple-converted-space">
    <w:name w:val="apple-converted-space"/>
    <w:rsid w:val="0086281A"/>
  </w:style>
  <w:style w:type="paragraph" w:customStyle="1" w:styleId="msobodytextindent2">
    <w:name w:val="msobodytextindent2"/>
    <w:basedOn w:val="Normal"/>
    <w:uiPriority w:val="99"/>
    <w:rsid w:val="000150DC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basedOn w:val="VarsaylanParagrafYazTipi"/>
    <w:semiHidden/>
    <w:rsid w:val="000150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CD08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rsid w:val="00F54F81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semiHidden/>
    <w:rsid w:val="00055515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character" w:styleId="Kpr">
    <w:name w:val="Hyperlink"/>
    <w:uiPriority w:val="99"/>
    <w:unhideWhenUsed/>
    <w:rsid w:val="00055515"/>
    <w:rPr>
      <w:color w:val="3B6197"/>
      <w:u w:val="single"/>
    </w:rPr>
  </w:style>
  <w:style w:type="character" w:styleId="zlenenKpr">
    <w:name w:val="FollowedHyperlink"/>
    <w:uiPriority w:val="99"/>
    <w:unhideWhenUsed/>
    <w:rsid w:val="00055515"/>
    <w:rPr>
      <w:color w:val="800080"/>
      <w:u w:val="single"/>
    </w:rPr>
  </w:style>
  <w:style w:type="paragraph" w:styleId="stbilgi">
    <w:name w:val="header"/>
    <w:basedOn w:val="Normal"/>
    <w:link w:val="stbilgiChar"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05551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055515"/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locked/>
    <w:rsid w:val="0005551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05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lstparagraph">
    <w:name w:val="msolıstparagraph"/>
    <w:basedOn w:val="Normal"/>
    <w:uiPriority w:val="34"/>
    <w:qFormat/>
    <w:rsid w:val="000555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055515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6">
    <w:name w:val="xl66"/>
    <w:basedOn w:val="Normal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al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GvdemetniKaln">
    <w:name w:val="Gövde metni + Kalın"/>
    <w:basedOn w:val="Gvdemetni0"/>
    <w:rsid w:val="00FE18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055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  <w:style w:type="character" w:customStyle="1" w:styleId="wtext1css1">
    <w:name w:val="ıwtext1css1"/>
    <w:rsid w:val="0086281A"/>
    <w:rPr>
      <w:sz w:val="20"/>
      <w:szCs w:val="20"/>
    </w:rPr>
  </w:style>
  <w:style w:type="character" w:customStyle="1" w:styleId="apple-converted-space">
    <w:name w:val="apple-converted-space"/>
    <w:rsid w:val="0086281A"/>
  </w:style>
  <w:style w:type="paragraph" w:customStyle="1" w:styleId="msobodytextindent2">
    <w:name w:val="msobodytextindent2"/>
    <w:basedOn w:val="Normal"/>
    <w:uiPriority w:val="99"/>
    <w:rsid w:val="000150DC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basedOn w:val="VarsaylanParagrafYazTipi"/>
    <w:semiHidden/>
    <w:rsid w:val="000150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CD08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rsid w:val="00F54F81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semiHidden/>
    <w:rsid w:val="00055515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character" w:styleId="Kpr">
    <w:name w:val="Hyperlink"/>
    <w:uiPriority w:val="99"/>
    <w:unhideWhenUsed/>
    <w:rsid w:val="00055515"/>
    <w:rPr>
      <w:color w:val="3B6197"/>
      <w:u w:val="single"/>
    </w:rPr>
  </w:style>
  <w:style w:type="character" w:styleId="zlenenKpr">
    <w:name w:val="FollowedHyperlink"/>
    <w:uiPriority w:val="99"/>
    <w:unhideWhenUsed/>
    <w:rsid w:val="00055515"/>
    <w:rPr>
      <w:color w:val="800080"/>
      <w:u w:val="single"/>
    </w:rPr>
  </w:style>
  <w:style w:type="paragraph" w:styleId="stbilgi">
    <w:name w:val="header"/>
    <w:basedOn w:val="Normal"/>
    <w:link w:val="stbilgiChar"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05551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055515"/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locked/>
    <w:rsid w:val="0005551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05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lstparagraph">
    <w:name w:val="msolıstparagraph"/>
    <w:basedOn w:val="Normal"/>
    <w:uiPriority w:val="34"/>
    <w:qFormat/>
    <w:rsid w:val="000555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055515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6">
    <w:name w:val="xl66"/>
    <w:basedOn w:val="Normal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al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GvdemetniKaln">
    <w:name w:val="Gövde metni + Kalın"/>
    <w:basedOn w:val="Gvdemetni0"/>
    <w:rsid w:val="00FE18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 ORTABOZKOYUN</cp:lastModifiedBy>
  <cp:revision>4</cp:revision>
  <dcterms:created xsi:type="dcterms:W3CDTF">2015-05-08T06:00:00Z</dcterms:created>
  <dcterms:modified xsi:type="dcterms:W3CDTF">2015-06-22T10:41:00Z</dcterms:modified>
</cp:coreProperties>
</file>