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670B57" w:rsidP="00036BB0">
      <w:pPr>
        <w:jc w:val="center"/>
        <w:rPr>
          <w:b/>
        </w:rPr>
      </w:pPr>
      <w:r>
        <w:rPr>
          <w:b/>
        </w:rPr>
        <w:t>AĞUSTOS</w:t>
      </w:r>
      <w:r w:rsidR="001B791C" w:rsidRPr="0086281A">
        <w:rPr>
          <w:b/>
        </w:rPr>
        <w:t xml:space="preserve"> </w:t>
      </w:r>
      <w:r w:rsidR="00036BB0" w:rsidRPr="0086281A">
        <w:rPr>
          <w:b/>
        </w:rPr>
        <w:t xml:space="preserve">AYI </w:t>
      </w:r>
    </w:p>
    <w:p w:rsidR="008D1AC5" w:rsidRPr="0086281A" w:rsidRDefault="008D6DDF" w:rsidP="009B1F4A">
      <w:pPr>
        <w:jc w:val="center"/>
        <w:rPr>
          <w:b/>
        </w:rPr>
      </w:pPr>
      <w:r w:rsidRPr="0086281A">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D016F6" w:rsidRDefault="00D016F6" w:rsidP="00D016F6">
      <w:pPr>
        <w:ind w:firstLine="708"/>
        <w:jc w:val="both"/>
        <w:rPr>
          <w:b/>
          <w:u w:val="single"/>
        </w:rPr>
      </w:pPr>
      <w:r>
        <w:rPr>
          <w:b/>
          <w:u w:val="single"/>
        </w:rPr>
        <w:t xml:space="preserve">KARAR 074: Gündemin </w:t>
      </w:r>
      <w:proofErr w:type="gramStart"/>
      <w:r>
        <w:rPr>
          <w:b/>
          <w:u w:val="single"/>
        </w:rPr>
        <w:t>birinci  maddesi</w:t>
      </w:r>
      <w:proofErr w:type="gramEnd"/>
      <w:r>
        <w:rPr>
          <w:b/>
          <w:u w:val="single"/>
        </w:rPr>
        <w:t xml:space="preserve">; </w:t>
      </w:r>
    </w:p>
    <w:p w:rsidR="00D016F6" w:rsidRDefault="00D016F6" w:rsidP="00D016F6">
      <w:pPr>
        <w:pStyle w:val="Gvdemetni21"/>
        <w:shd w:val="clear" w:color="auto" w:fill="auto"/>
        <w:spacing w:line="230" w:lineRule="exact"/>
        <w:ind w:firstLine="708"/>
        <w:jc w:val="both"/>
        <w:rPr>
          <w:b w:val="0"/>
          <w:sz w:val="24"/>
          <w:szCs w:val="24"/>
        </w:rPr>
      </w:pPr>
    </w:p>
    <w:p w:rsidR="00D016F6" w:rsidRDefault="00D016F6" w:rsidP="00D016F6">
      <w:pPr>
        <w:ind w:firstLine="708"/>
        <w:jc w:val="both"/>
        <w:rPr>
          <w:b/>
          <w:u w:val="single"/>
        </w:rPr>
      </w:pPr>
      <w:r>
        <w:rPr>
          <w:b/>
          <w:u w:val="single"/>
        </w:rPr>
        <w:t xml:space="preserve">Yapılan müzakere ve oylamada; </w:t>
      </w:r>
    </w:p>
    <w:p w:rsidR="00D016F6" w:rsidRDefault="00D016F6" w:rsidP="00D016F6">
      <w:pPr>
        <w:ind w:firstLine="708"/>
        <w:jc w:val="both"/>
        <w:rPr>
          <w:iCs/>
          <w:color w:val="000000"/>
        </w:rPr>
      </w:pPr>
      <w:r>
        <w:t xml:space="preserve">Komisyonumuzca yapılan teknik ve inceleme neticesinde; İncesu İlçesi, </w:t>
      </w:r>
      <w:proofErr w:type="spellStart"/>
      <w:r>
        <w:t>Örenşehir</w:t>
      </w:r>
      <w:proofErr w:type="spellEnd"/>
      <w:r>
        <w:t xml:space="preserve"> Mahallesi'nde bulunan tapunun 1360 </w:t>
      </w:r>
      <w:proofErr w:type="spellStart"/>
      <w:r>
        <w:t>nolu</w:t>
      </w:r>
      <w:proofErr w:type="spellEnd"/>
      <w:r>
        <w:t xml:space="preserve"> parselinde kayıtlı alan üzerinden imar planında 7 </w:t>
      </w:r>
      <w:proofErr w:type="spellStart"/>
      <w:r>
        <w:t>m.lik</w:t>
      </w:r>
      <w:proofErr w:type="spellEnd"/>
      <w:r>
        <w:t xml:space="preserve"> yaya yolunun geçtiği, mülkiyet sahibinin talebi üzerine bu imar yolunun kaldırılması veya uygun bir yere kaydırılması talep edilmektedir. Yolun kaldırılmasına ilişkin olarak “</w:t>
      </w:r>
      <w:r>
        <w:rPr>
          <w:color w:val="000000"/>
        </w:rPr>
        <w:t xml:space="preserve">İmar Planı Değişikliklerinde Uyulması Gereken Esaslar” konuya açıklık getirmiştir. Buna göre; </w:t>
      </w:r>
      <w:r>
        <w:rPr>
          <w:iCs/>
          <w:color w:val="000000"/>
        </w:rPr>
        <w:t xml:space="preserve">Madde 27- İmar planlarında bulunan sosyal ve teknik alt yapı alanlarının kaldırılması, küçültülmesi veya yerinin değiştirilmesine dair plan değişiklikleri </w:t>
      </w:r>
      <w:r>
        <w:rPr>
          <w:bCs/>
          <w:iCs/>
          <w:color w:val="000000"/>
        </w:rPr>
        <w:t>zorunluluk olmadıkça yapılmaz</w:t>
      </w:r>
      <w:r>
        <w:rPr>
          <w:iCs/>
          <w:color w:val="000000"/>
        </w:rPr>
        <w:t>. Zorunlu hallerde böyle bir değişiklik yapılabilmesi için:</w:t>
      </w:r>
    </w:p>
    <w:p w:rsidR="00D016F6" w:rsidRDefault="00D016F6" w:rsidP="00D016F6">
      <w:pPr>
        <w:ind w:firstLine="708"/>
        <w:jc w:val="both"/>
        <w:rPr>
          <w:iCs/>
          <w:color w:val="000000"/>
        </w:rPr>
      </w:pPr>
      <w:r>
        <w:rPr>
          <w:iCs/>
          <w:color w:val="000000"/>
        </w:rPr>
        <w:t xml:space="preserve"> 1- İmar planındaki durumu değişecek olan sosyal ve teknik altyapı alanındaki tesisi gerçekleştirecek ilgili yatırımcı Bakanlık ve kuruluşların görüşü alınacaktır.</w:t>
      </w:r>
    </w:p>
    <w:p w:rsidR="00D016F6" w:rsidRPr="00F54F81" w:rsidRDefault="00D016F6" w:rsidP="00F54F81">
      <w:pPr>
        <w:ind w:firstLine="708"/>
        <w:jc w:val="both"/>
      </w:pPr>
      <w:r>
        <w:rPr>
          <w:iCs/>
          <w:color w:val="000000"/>
        </w:rPr>
        <w:t xml:space="preserve"> 2- İmar planındaki bir sosyal ve teknik alt yapı alanının kaldırılabilmesi ancak bu tesisin hizmet götürdüğü bölge içinde eşdeğer yeni bir alanın ayrılması suretiyle yapılabilir,</w:t>
      </w:r>
      <w:r>
        <w:rPr>
          <w:color w:val="000000"/>
        </w:rPr>
        <w:t xml:space="preserve"> şeklinde belirtilmiştir. Bu maddeye göre yolun kaldırılmasını gerektirecek zorunlu bir durum ilgili dilekçede belirtilmemiş, belirtilmiş olsa dahi yolun kaldırılması durumunda plan bütünlüğünün bozulacağı tespit edilmiştir. </w:t>
      </w:r>
      <w:r>
        <w:t xml:space="preserve">Yolun kaydırılmasına ilişkin öneride ise bu yolun yaya yolunun sürekliliğinin bozulacağı, tespit edilmiştir. Bu nedenlerden dolayı 1360 </w:t>
      </w:r>
      <w:proofErr w:type="spellStart"/>
      <w:r>
        <w:t>nolu</w:t>
      </w:r>
      <w:proofErr w:type="spellEnd"/>
      <w:r>
        <w:t xml:space="preserve"> parselin içinden geçen yaya yolunun kaldırılmasının veya kaydırılmasının uygun olmayacağı tespit edilmiş olup </w:t>
      </w:r>
      <w:r>
        <w:rPr>
          <w:color w:val="000000"/>
        </w:rPr>
        <w:t>talebinin</w:t>
      </w:r>
      <w:r>
        <w:t xml:space="preserve"> </w:t>
      </w:r>
      <w:r>
        <w:rPr>
          <w:color w:val="1C283D"/>
        </w:rPr>
        <w:t>reddinin uygun olacağı</w:t>
      </w:r>
      <w:r>
        <w:t xml:space="preserve"> yönünde </w:t>
      </w:r>
      <w:proofErr w:type="gramStart"/>
      <w:r>
        <w:t>hazırlanan  İmar</w:t>
      </w:r>
      <w:proofErr w:type="gramEnd"/>
      <w:r>
        <w:t xml:space="preserve"> Komisyon raporunun kabul edilmesine;</w:t>
      </w:r>
    </w:p>
    <w:p w:rsidR="00D016F6" w:rsidRDefault="00D016F6" w:rsidP="00D016F6">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04/08/2014 tarihinde oy birliği ile karar verildi.</w:t>
      </w:r>
    </w:p>
    <w:p w:rsidR="00D016F6" w:rsidRDefault="00D016F6" w:rsidP="00D016F6">
      <w:pPr>
        <w:jc w:val="both"/>
        <w:rPr>
          <w:b/>
          <w:u w:val="single"/>
        </w:rPr>
      </w:pPr>
    </w:p>
    <w:p w:rsidR="00D016F6" w:rsidRPr="00F54F81" w:rsidRDefault="00D016F6" w:rsidP="00F54F81">
      <w:pPr>
        <w:ind w:firstLine="708"/>
        <w:jc w:val="both"/>
        <w:rPr>
          <w:b/>
          <w:u w:val="single"/>
        </w:rPr>
      </w:pPr>
      <w:r>
        <w:rPr>
          <w:b/>
          <w:u w:val="single"/>
        </w:rPr>
        <w:t xml:space="preserve">KARAR 075: Gündemin </w:t>
      </w:r>
      <w:proofErr w:type="gramStart"/>
      <w:r>
        <w:rPr>
          <w:b/>
          <w:u w:val="single"/>
        </w:rPr>
        <w:t>ikinci  maddesi</w:t>
      </w:r>
      <w:proofErr w:type="gramEnd"/>
      <w:r>
        <w:rPr>
          <w:b/>
          <w:u w:val="single"/>
        </w:rPr>
        <w:t>;</w:t>
      </w:r>
    </w:p>
    <w:p w:rsidR="00D016F6" w:rsidRDefault="00D016F6" w:rsidP="00D016F6">
      <w:pPr>
        <w:ind w:firstLine="708"/>
        <w:jc w:val="both"/>
        <w:rPr>
          <w:b/>
          <w:u w:val="single"/>
        </w:rPr>
      </w:pPr>
      <w:r>
        <w:rPr>
          <w:b/>
          <w:u w:val="single"/>
        </w:rPr>
        <w:t xml:space="preserve">Yapılan müzakere ve oylamada; </w:t>
      </w:r>
    </w:p>
    <w:p w:rsidR="00D016F6" w:rsidRPr="00F54F81" w:rsidRDefault="00D016F6" w:rsidP="00F54F81">
      <w:pPr>
        <w:ind w:firstLine="708"/>
        <w:jc w:val="both"/>
      </w:pPr>
      <w:r>
        <w:t xml:space="preserve">Komisyonumuzca yapılan teknik ve inceleme neticesinde; Karamustafa Paşa Mahallesinde bulunan tapunun 61 ada 13 </w:t>
      </w:r>
      <w:proofErr w:type="spellStart"/>
      <w:r>
        <w:t>nolu</w:t>
      </w:r>
      <w:proofErr w:type="spellEnd"/>
      <w:r>
        <w:t xml:space="preserve"> parselde bulunan İmar Planlarında Öğretmen evi olarak görülen ve mülkiyeti hazineye ait </w:t>
      </w:r>
      <w:proofErr w:type="gramStart"/>
      <w:r>
        <w:t>taşınmazın  26</w:t>
      </w:r>
      <w:proofErr w:type="gramEnd"/>
      <w:r>
        <w:t xml:space="preserve">/06/2014  tarih ve 3679 sayılı Kayseri Gençlik Hizmetleri ve Spor İl Müdürlüğü yazısında </w:t>
      </w:r>
      <w:proofErr w:type="spellStart"/>
      <w:r>
        <w:t>Karamustafapaşa</w:t>
      </w:r>
      <w:proofErr w:type="spellEnd"/>
      <w:r>
        <w:t xml:space="preserve"> Mahallesi 61 ada 13 </w:t>
      </w:r>
      <w:proofErr w:type="spellStart"/>
      <w:r>
        <w:t>nolu</w:t>
      </w:r>
      <w:proofErr w:type="spellEnd"/>
      <w:r>
        <w:t xml:space="preserve"> parselde bulunan taşınmazın 25/09/2013 tarih ve 36875 </w:t>
      </w:r>
      <w:proofErr w:type="spellStart"/>
      <w:r>
        <w:t>nolu</w:t>
      </w:r>
      <w:proofErr w:type="spellEnd"/>
      <w:r>
        <w:t xml:space="preserve"> tahsis belgesine istinaden Gençlik Merkezi olarak yapılmak amacıyla Gençlik Hizmetleri ve Spor İl Müdürlüğüne tahsis edildiğinden dolayı Öğretmenevi olarak görülen planların Spor ve Kültürel Alan olarak değiştirilmesi amacıyla hazırlanan 1/1000 ölçekli öneri imar planı değişikliği incelenmiş ve hazırlanan 1/1000 ölçekli öneri imar planı açıklama raporunun ve paftasının </w:t>
      </w:r>
      <w:r>
        <w:rPr>
          <w:color w:val="1C283D"/>
        </w:rPr>
        <w:t>uygun olacağı</w:t>
      </w:r>
      <w:r>
        <w:t xml:space="preserve"> yönünde hazırlanan  İmar Komisyon raporunun kabul edilmesine;</w:t>
      </w:r>
      <w:bookmarkStart w:id="0" w:name="_GoBack"/>
      <w:bookmarkEnd w:id="0"/>
    </w:p>
    <w:p w:rsidR="00D016F6" w:rsidRDefault="00D016F6" w:rsidP="00D016F6">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04/08/2014 tarihinde oy birliği ile karar verildi.</w:t>
      </w:r>
    </w:p>
    <w:p w:rsidR="00D016F6" w:rsidRDefault="00D016F6" w:rsidP="00D016F6">
      <w:pPr>
        <w:ind w:firstLine="708"/>
        <w:jc w:val="both"/>
        <w:rPr>
          <w:b/>
          <w:u w:val="single"/>
        </w:rPr>
      </w:pPr>
    </w:p>
    <w:p w:rsidR="00D016F6" w:rsidRPr="00F54F81" w:rsidRDefault="00D016F6" w:rsidP="00F54F81">
      <w:pPr>
        <w:ind w:firstLine="708"/>
        <w:jc w:val="both"/>
        <w:rPr>
          <w:b/>
          <w:u w:val="single"/>
        </w:rPr>
      </w:pPr>
      <w:r>
        <w:rPr>
          <w:b/>
          <w:u w:val="single"/>
        </w:rPr>
        <w:t xml:space="preserve">KARAR 076: Gündemin üçüncü maddesi; </w:t>
      </w:r>
    </w:p>
    <w:p w:rsidR="00D016F6" w:rsidRDefault="00D016F6" w:rsidP="00D016F6">
      <w:pPr>
        <w:ind w:firstLine="708"/>
        <w:jc w:val="both"/>
        <w:rPr>
          <w:b/>
          <w:u w:val="single"/>
        </w:rPr>
      </w:pPr>
      <w:r>
        <w:rPr>
          <w:b/>
          <w:u w:val="single"/>
        </w:rPr>
        <w:t xml:space="preserve">Yapılan müzakere ve oylamada; </w:t>
      </w:r>
    </w:p>
    <w:p w:rsidR="00D016F6" w:rsidRPr="00F54F81" w:rsidRDefault="00D016F6" w:rsidP="00F54F81">
      <w:pPr>
        <w:ind w:firstLine="708"/>
        <w:jc w:val="both"/>
      </w:pPr>
      <w:r>
        <w:t xml:space="preserve">Komisyonumuz tarafından yapılan teknik inceleme neticesinde komisyonumuza havale edilen Kayseri Büyükşehir Belediyesinin 10/03/2014 tarih ve 172 sayılı Meclis kararı ile onanan 1/5000 ölçekli Nazım İmar Planına uygun olarak hazırlanan </w:t>
      </w:r>
      <w:r>
        <w:rPr>
          <w:rStyle w:val="Gl"/>
          <w:b w:val="0"/>
          <w:color w:val="000000"/>
        </w:rPr>
        <w:t xml:space="preserve">İncesu İlçesi, Vali İhsan Aras Mahallesinde 81 ada 60 ve 63 </w:t>
      </w:r>
      <w:proofErr w:type="spellStart"/>
      <w:r>
        <w:rPr>
          <w:rStyle w:val="Gl"/>
          <w:b w:val="0"/>
          <w:color w:val="000000"/>
        </w:rPr>
        <w:t>nolu</w:t>
      </w:r>
      <w:proofErr w:type="spellEnd"/>
      <w:r>
        <w:rPr>
          <w:rStyle w:val="Gl"/>
          <w:b w:val="0"/>
          <w:color w:val="000000"/>
        </w:rPr>
        <w:t xml:space="preserve"> parseller ile 427 ada 220 </w:t>
      </w:r>
      <w:proofErr w:type="spellStart"/>
      <w:r>
        <w:rPr>
          <w:rStyle w:val="Gl"/>
          <w:b w:val="0"/>
          <w:color w:val="000000"/>
        </w:rPr>
        <w:t>nolu</w:t>
      </w:r>
      <w:proofErr w:type="spellEnd"/>
      <w:r>
        <w:rPr>
          <w:rStyle w:val="Gl"/>
          <w:b w:val="0"/>
          <w:color w:val="000000"/>
        </w:rPr>
        <w:t xml:space="preserve"> parselin bulunduğu </w:t>
      </w:r>
      <w:r>
        <w:t xml:space="preserve">alan için hazırlanan 1/1000 ölçekli Uygulama İmar Planı paftalarının </w:t>
      </w:r>
      <w:r>
        <w:rPr>
          <w:color w:val="1C283D"/>
        </w:rPr>
        <w:t>uygun olacağı</w:t>
      </w:r>
      <w:r>
        <w:t xml:space="preserve"> yönünde </w:t>
      </w:r>
      <w:proofErr w:type="gramStart"/>
      <w:r>
        <w:t>hazırlanan  İmar</w:t>
      </w:r>
      <w:proofErr w:type="gramEnd"/>
      <w:r>
        <w:t xml:space="preserve"> Komisyon raporunun kabul edilmesine;</w:t>
      </w:r>
    </w:p>
    <w:p w:rsidR="00D016F6" w:rsidRDefault="00D016F6" w:rsidP="00D016F6">
      <w:pPr>
        <w:ind w:firstLine="708"/>
        <w:jc w:val="both"/>
        <w:rPr>
          <w:bCs/>
          <w:lang w:eastAsia="en-US"/>
        </w:rPr>
      </w:pPr>
      <w:r>
        <w:rPr>
          <w:bCs/>
          <w:lang w:eastAsia="en-US"/>
        </w:rPr>
        <w:lastRenderedPageBreak/>
        <w:t xml:space="preserve">5393 sayılı Belediye </w:t>
      </w:r>
      <w:proofErr w:type="gramStart"/>
      <w:r>
        <w:rPr>
          <w:bCs/>
          <w:lang w:eastAsia="en-US"/>
        </w:rPr>
        <w:t>Kanunun  24</w:t>
      </w:r>
      <w:proofErr w:type="gramEnd"/>
      <w:r>
        <w:rPr>
          <w:bCs/>
          <w:lang w:eastAsia="en-US"/>
        </w:rPr>
        <w:t>. maddesi gereğince 04/08/2014 tarihinde oy birliği ile karar verildi.</w:t>
      </w:r>
    </w:p>
    <w:p w:rsidR="00D016F6" w:rsidRDefault="00D016F6" w:rsidP="00D016F6">
      <w:pPr>
        <w:ind w:firstLine="708"/>
        <w:jc w:val="both"/>
        <w:rPr>
          <w:b/>
          <w:u w:val="single"/>
        </w:rPr>
      </w:pPr>
    </w:p>
    <w:p w:rsidR="00F54F81" w:rsidRPr="00F54F81" w:rsidRDefault="00D016F6" w:rsidP="00F54F81">
      <w:pPr>
        <w:ind w:firstLine="708"/>
        <w:jc w:val="both"/>
        <w:rPr>
          <w:b/>
          <w:u w:val="single"/>
        </w:rPr>
      </w:pPr>
      <w:r>
        <w:rPr>
          <w:b/>
          <w:u w:val="single"/>
        </w:rPr>
        <w:t xml:space="preserve">KARAR 077: Gündemin dördüncü maddesi; </w:t>
      </w:r>
    </w:p>
    <w:p w:rsidR="00F54F81" w:rsidRDefault="00F54F81" w:rsidP="00F54F81">
      <w:pPr>
        <w:ind w:firstLine="708"/>
        <w:jc w:val="both"/>
        <w:rPr>
          <w:b/>
          <w:u w:val="single"/>
        </w:rPr>
      </w:pPr>
      <w:r>
        <w:rPr>
          <w:b/>
          <w:u w:val="single"/>
        </w:rPr>
        <w:t xml:space="preserve">Yapılan müzakere ve oylamada; </w:t>
      </w:r>
    </w:p>
    <w:p w:rsidR="00F54F81" w:rsidRDefault="00F54F81" w:rsidP="00F54F81">
      <w:pPr>
        <w:ind w:firstLine="708"/>
        <w:jc w:val="both"/>
        <w:rPr>
          <w:b/>
          <w:u w:val="single"/>
        </w:rPr>
      </w:pPr>
    </w:p>
    <w:p w:rsidR="00F54F81" w:rsidRDefault="00F54F81" w:rsidP="00F54F81">
      <w:pPr>
        <w:ind w:firstLine="708"/>
        <w:jc w:val="both"/>
      </w:pPr>
      <w:r>
        <w:t xml:space="preserve">Kayseri İl Gıda Tarım ve Hayvancılık Müdürlüğü 17.07.2014 tarih ve 10532 sayılı yazı eki olan toprak koruma kurulu tarafından alınmış karara istinaden imara açılması amacıyla 5403 sayılı toprak koruma kanunu 6. ve 13.maddesine istinaden ilgili kurulun almış olduğu karara göre kamu yararı kararı alınması gerektiği, İlçemiz Kayseri Büyükşehir Belediyesine bağlı merkez ilçe konumunda bulunmakta olup, ulaşım kolaylığı, hayat şartlarının ucuz olması ve bölgede yer alan organize sanayi bölgelerinin etkisiyle sürekli göç almasından dolayı Başbakanlık Toplu Konut İdaresi Başkanlığı tarafından 1. Etap ve 2. Etap TOKİ konutları yapılmış olup hak sahipleri ikamet ettiğinden </w:t>
      </w:r>
      <w:proofErr w:type="gramStart"/>
      <w:r>
        <w:t>ve  3</w:t>
      </w:r>
      <w:proofErr w:type="gramEnd"/>
      <w:r>
        <w:t xml:space="preserve">. Etap TOKİ uygulaması da devam etmektedir. </w:t>
      </w:r>
    </w:p>
    <w:p w:rsidR="00F54F81" w:rsidRDefault="00F54F81" w:rsidP="00F54F81">
      <w:pPr>
        <w:pStyle w:val="2-ortabaslk"/>
        <w:spacing w:before="0" w:beforeAutospacing="0" w:after="0" w:afterAutospacing="0" w:line="240" w:lineRule="atLeast"/>
        <w:ind w:firstLine="708"/>
        <w:jc w:val="both"/>
      </w:pPr>
      <w:r>
        <w:t xml:space="preserve">İlçemiz Kayseri de faaliyet gösteren 2 adet Organize Sanayi ve 1 adet serbest bölge yer aldığı, Kayseri-Adana, Kayseri-Nevşehir ve Kayseri-Ankara Karayollarının kesiştiği bölgede yer </w:t>
      </w:r>
      <w:proofErr w:type="gramStart"/>
      <w:r>
        <w:t>aldığından     6360</w:t>
      </w:r>
      <w:proofErr w:type="gramEnd"/>
      <w:r>
        <w:t xml:space="preserve"> sayılı </w:t>
      </w:r>
      <w:r>
        <w:rPr>
          <w:color w:val="000000"/>
        </w:rPr>
        <w:t xml:space="preserve">On Üç İlde Büyükşehir Belediyesi Ve Yirmi Altı İlçe Kurulması İle Bazı Kanun Ve Kanun Hükmünde Kararnamelerde Değişiklik Yapılmasına Dair Kanun sonrasında ilçemize bağlı köyler mahallemize bağlanmış olup ilçe sınırlarımız iki kat büyüdüğünden her geçen gün modern bir kent görünümü kazanan İncesu da </w:t>
      </w:r>
      <w:r>
        <w:t xml:space="preserve">2004 yılında 7000 kişi olan nüfus </w:t>
      </w:r>
      <w:r>
        <w:rPr>
          <w:color w:val="000000"/>
        </w:rPr>
        <w:t xml:space="preserve">2014 yılında 24,500 kişi olduğundan, </w:t>
      </w:r>
    </w:p>
    <w:p w:rsidR="00F54F81" w:rsidRDefault="00F54F81" w:rsidP="00F54F81">
      <w:pPr>
        <w:pStyle w:val="2-ortabaslk"/>
        <w:spacing w:before="0" w:beforeAutospacing="0" w:after="0" w:afterAutospacing="0" w:line="240" w:lineRule="atLeast"/>
        <w:jc w:val="both"/>
      </w:pPr>
      <w:r>
        <w:rPr>
          <w:color w:val="000000"/>
        </w:rPr>
        <w:t xml:space="preserve">Kayseri şehir merkezine </w:t>
      </w:r>
      <w:r>
        <w:t>ulaşım kolaylığı ve hayat şartlarının ucuz olması yaşanabilir bir merkez haline gelmesi ve y</w:t>
      </w:r>
      <w:r>
        <w:rPr>
          <w:color w:val="000000"/>
        </w:rPr>
        <w:t xml:space="preserve">apılması planlanan toplu konut uygulamalarıyla beraber konut arayışında sıkıntı olmaması İncesu İlçesinin gelişmeye açık olduğunu göstermesinden dolayı İlçemizin eksikliği olan üniversite yapılması şart olmuştur. İlçemiz genelinde yapılması planlanan en uygun yer olan Bahçesaray Mahallesi 144, 145, 146, 147 ve 149 </w:t>
      </w:r>
      <w:proofErr w:type="spellStart"/>
      <w:r>
        <w:rPr>
          <w:color w:val="000000"/>
        </w:rPr>
        <w:t>nolu</w:t>
      </w:r>
      <w:proofErr w:type="spellEnd"/>
      <w:r>
        <w:rPr>
          <w:color w:val="000000"/>
        </w:rPr>
        <w:t xml:space="preserve"> adaların </w:t>
      </w:r>
      <w:proofErr w:type="gramStart"/>
      <w:r>
        <w:rPr>
          <w:color w:val="000000"/>
        </w:rPr>
        <w:t>bir çok</w:t>
      </w:r>
      <w:proofErr w:type="gramEnd"/>
      <w:r>
        <w:rPr>
          <w:color w:val="000000"/>
        </w:rPr>
        <w:t xml:space="preserve"> mülkiyetinin Maliye Hazinesi adına kayıtlı olması da avantaj sağladığından </w:t>
      </w:r>
      <w:r>
        <w:t>Belediyemizce bu alanda Üniversite Alanı olarak yapılaşmasına izin veren imar planlama çalışması yapılarak kamu yatırımlarının daha uygun, daha ucuz ve daha koordineli yapılması sağlanacaktır.</w:t>
      </w:r>
    </w:p>
    <w:p w:rsidR="00F54F81" w:rsidRDefault="00F54F81" w:rsidP="00F54F81">
      <w:pPr>
        <w:ind w:firstLine="708"/>
        <w:jc w:val="both"/>
      </w:pPr>
      <w:r>
        <w:t xml:space="preserve">İncesu İlçesi Bahçesaray Mahallesi 144 ada 1, 2, 3, 4, 5, 6, 7, 8, 9, 10, 11, 12, 13, 14, 15, 16 </w:t>
      </w:r>
      <w:proofErr w:type="spellStart"/>
      <w:r>
        <w:t>nolu</w:t>
      </w:r>
      <w:proofErr w:type="spellEnd"/>
      <w:r>
        <w:t xml:space="preserve"> parseller, 145 ada 1 ve 2 </w:t>
      </w:r>
      <w:proofErr w:type="spellStart"/>
      <w:r>
        <w:t>nolu</w:t>
      </w:r>
      <w:proofErr w:type="spellEnd"/>
      <w:r>
        <w:t xml:space="preserve"> parseller, 146 ada 1 </w:t>
      </w:r>
      <w:proofErr w:type="spellStart"/>
      <w:r>
        <w:t>nolu</w:t>
      </w:r>
      <w:proofErr w:type="spellEnd"/>
      <w:r>
        <w:t xml:space="preserve"> parsel ile 149 ada 1, 2, 3, 4, 5, 6, 7, 8, 9, 10, 11, 12, 13, 14, 15, 16, 17, 18, 19, 20, 21, 22, 23, 25, 26, 27, 28, 29, 30, 31, 32, 33, 34, 139  ile 147 ada 12, 13, 14, 15, 16, </w:t>
      </w:r>
      <w:proofErr w:type="gramStart"/>
      <w:r>
        <w:t>17 ,18</w:t>
      </w:r>
      <w:proofErr w:type="gramEnd"/>
      <w:r>
        <w:t>, 19, 20 ve 22 parsellerde yer alan taşınmazlar üzerine Meslek Yüksek Okulu yapılması amaçlanmış olup;</w:t>
      </w:r>
    </w:p>
    <w:p w:rsidR="00F54F81" w:rsidRDefault="00F54F81" w:rsidP="00F54F81">
      <w:pPr>
        <w:ind w:firstLine="708"/>
        <w:jc w:val="both"/>
      </w:pPr>
      <w:r>
        <w:t>Netice olarak, ilçemiz belediye sınırları içerisinde yer alan Bahçesaray Mahallesinde Meslek Yüksek Okulu yapılması ve bu amaca uygun imar planı yapılması için aşağıda belirtilen yerler ile ilgili olarak kamu yararı alınması için T.C İçişleri Bakanlığı Mahalle İdareler Genel Müdürlüğüne sunulması hususunda;</w:t>
      </w:r>
    </w:p>
    <w:p w:rsidR="00F54F81" w:rsidRDefault="00F54F81" w:rsidP="00F54F81">
      <w:pPr>
        <w:ind w:firstLine="708"/>
        <w:jc w:val="both"/>
        <w:rPr>
          <w:sz w:val="20"/>
          <w:szCs w:val="20"/>
        </w:rPr>
      </w:pPr>
    </w:p>
    <w:tbl>
      <w:tblPr>
        <w:tblW w:w="97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4"/>
        <w:gridCol w:w="4362"/>
        <w:gridCol w:w="1418"/>
        <w:gridCol w:w="1275"/>
        <w:gridCol w:w="1276"/>
      </w:tblGrid>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rPr>
                <w:b/>
                <w:bCs/>
              </w:rPr>
            </w:pPr>
            <w:r>
              <w:rPr>
                <w:b/>
                <w:bCs/>
              </w:rPr>
              <w:t>İLÇE</w:t>
            </w:r>
          </w:p>
        </w:tc>
        <w:tc>
          <w:tcPr>
            <w:tcW w:w="4362"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rPr>
                <w:b/>
                <w:bCs/>
              </w:rPr>
            </w:pPr>
            <w:r>
              <w:rPr>
                <w:b/>
                <w:bCs/>
              </w:rPr>
              <w:t>MAHALLE/KÖY</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rPr>
                <w:b/>
                <w:bCs/>
              </w:rPr>
            </w:pPr>
            <w:r>
              <w:rPr>
                <w:b/>
                <w:bCs/>
              </w:rPr>
              <w:t>PAFTA</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rPr>
                <w:b/>
                <w:bCs/>
              </w:rPr>
            </w:pPr>
            <w:r>
              <w:rPr>
                <w:b/>
                <w:bCs/>
              </w:rPr>
              <w:t>ADA</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rPr>
                <w:b/>
                <w:bCs/>
              </w:rPr>
            </w:pPr>
            <w:r>
              <w:rPr>
                <w:b/>
                <w:bCs/>
              </w:rPr>
              <w:t>PARSEL</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3</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4</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5</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6</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7</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8</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9</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10</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11</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12</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13</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15</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144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16</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lastRenderedPageBreak/>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12</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13</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15</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16</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17</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18</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19</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20</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22</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3</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4</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5</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6</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7</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8</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9</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10</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11</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12</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13</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15</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16</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17</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18</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19</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20</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21</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22</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23</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25</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26</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27</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28</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29</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30</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31</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32</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33</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34</w:t>
            </w:r>
          </w:p>
        </w:tc>
      </w:tr>
      <w:tr w:rsidR="00F54F81" w:rsidTr="00F54F81">
        <w:trPr>
          <w:trHeight w:val="255"/>
        </w:trPr>
        <w:tc>
          <w:tcPr>
            <w:tcW w:w="146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İNCESU</w:t>
            </w:r>
          </w:p>
        </w:tc>
        <w:tc>
          <w:tcPr>
            <w:tcW w:w="4362" w:type="dxa"/>
            <w:tcBorders>
              <w:top w:val="single" w:sz="4" w:space="0" w:color="auto"/>
              <w:left w:val="single" w:sz="4" w:space="0" w:color="auto"/>
              <w:bottom w:val="single" w:sz="4" w:space="0" w:color="auto"/>
              <w:right w:val="single" w:sz="4" w:space="0" w:color="auto"/>
            </w:tcBorders>
            <w:noWrap/>
            <w:hideMark/>
          </w:tcPr>
          <w:p w:rsidR="00F54F81" w:rsidRDefault="00F54F81">
            <w:pPr>
              <w:jc w:val="both"/>
            </w:pPr>
            <w:r>
              <w:t>BAHÇESARAY MAH.</w:t>
            </w:r>
          </w:p>
        </w:tc>
        <w:tc>
          <w:tcPr>
            <w:tcW w:w="1418" w:type="dxa"/>
            <w:tcBorders>
              <w:top w:val="single" w:sz="4" w:space="0" w:color="auto"/>
              <w:left w:val="single" w:sz="4" w:space="0" w:color="auto"/>
              <w:bottom w:val="single" w:sz="4" w:space="0" w:color="auto"/>
              <w:right w:val="single" w:sz="4" w:space="0" w:color="auto"/>
            </w:tcBorders>
            <w:noWrap/>
            <w:vAlign w:val="bottom"/>
          </w:tcPr>
          <w:p w:rsidR="00F54F81" w:rsidRDefault="00F54F81">
            <w:pPr>
              <w:jc w:val="both"/>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149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F54F81" w:rsidRDefault="00F54F81">
            <w:pPr>
              <w:jc w:val="both"/>
            </w:pPr>
            <w:r>
              <w:t>139</w:t>
            </w:r>
          </w:p>
        </w:tc>
      </w:tr>
    </w:tbl>
    <w:p w:rsidR="00F54F81" w:rsidRDefault="00F54F81" w:rsidP="00F54F81">
      <w:pPr>
        <w:ind w:firstLine="708"/>
        <w:jc w:val="both"/>
        <w:rPr>
          <w:b/>
          <w:u w:val="single"/>
        </w:rPr>
      </w:pPr>
    </w:p>
    <w:p w:rsidR="00F54F81" w:rsidRDefault="00F54F81" w:rsidP="00F54F81">
      <w:pPr>
        <w:ind w:firstLine="708"/>
        <w:jc w:val="both"/>
        <w:rPr>
          <w:bCs/>
          <w:lang w:eastAsia="en-US"/>
        </w:rPr>
      </w:pPr>
      <w:r>
        <w:rPr>
          <w:bCs/>
          <w:lang w:eastAsia="en-US"/>
        </w:rPr>
        <w:t xml:space="preserve">5393 sayılı Belediye </w:t>
      </w:r>
      <w:proofErr w:type="gramStart"/>
      <w:r>
        <w:rPr>
          <w:bCs/>
          <w:lang w:eastAsia="en-US"/>
        </w:rPr>
        <w:t>Kanunun  18</w:t>
      </w:r>
      <w:proofErr w:type="gramEnd"/>
      <w:r>
        <w:rPr>
          <w:bCs/>
          <w:lang w:eastAsia="en-US"/>
        </w:rPr>
        <w:t>. maddesi gereğince 04/08/2014 tarihinde oy birliği ile karar verildi.</w:t>
      </w:r>
    </w:p>
    <w:p w:rsidR="0021664E" w:rsidRDefault="0021664E" w:rsidP="0021664E">
      <w:pPr>
        <w:ind w:firstLine="708"/>
        <w:jc w:val="both"/>
        <w:rPr>
          <w:b/>
          <w:u w:val="single"/>
        </w:rPr>
      </w:pPr>
    </w:p>
    <w:p w:rsidR="0021664E" w:rsidRDefault="0021664E" w:rsidP="0021664E">
      <w:pPr>
        <w:ind w:firstLine="708"/>
        <w:jc w:val="both"/>
        <w:rPr>
          <w:bCs/>
          <w:lang w:eastAsia="en-US"/>
        </w:rPr>
      </w:pPr>
    </w:p>
    <w:p w:rsidR="0021664E" w:rsidRDefault="0021664E" w:rsidP="0021664E">
      <w:pPr>
        <w:jc w:val="both"/>
        <w:rPr>
          <w:b/>
          <w:u w:val="single"/>
        </w:rPr>
      </w:pPr>
    </w:p>
    <w:p w:rsidR="0021664E" w:rsidRDefault="0021664E" w:rsidP="0021664E">
      <w:pPr>
        <w:ind w:firstLine="708"/>
        <w:jc w:val="both"/>
      </w:pPr>
    </w:p>
    <w:tbl>
      <w:tblPr>
        <w:tblW w:w="0" w:type="auto"/>
        <w:tblLook w:val="01E0" w:firstRow="1" w:lastRow="1" w:firstColumn="1" w:lastColumn="1" w:noHBand="0" w:noVBand="0"/>
      </w:tblPr>
      <w:tblGrid>
        <w:gridCol w:w="2660"/>
        <w:gridCol w:w="4394"/>
        <w:gridCol w:w="2441"/>
      </w:tblGrid>
      <w:tr w:rsidR="0021664E" w:rsidTr="0021664E">
        <w:tc>
          <w:tcPr>
            <w:tcW w:w="2660" w:type="dxa"/>
            <w:hideMark/>
          </w:tcPr>
          <w:p w:rsidR="0021664E" w:rsidRDefault="0021664E">
            <w:pPr>
              <w:spacing w:line="276" w:lineRule="auto"/>
              <w:jc w:val="center"/>
              <w:rPr>
                <w:lang w:eastAsia="en-US"/>
              </w:rPr>
            </w:pPr>
            <w:r>
              <w:rPr>
                <w:lang w:eastAsia="en-US"/>
              </w:rPr>
              <w:t>Zekeriya KARAYOL</w:t>
            </w:r>
          </w:p>
        </w:tc>
        <w:tc>
          <w:tcPr>
            <w:tcW w:w="4394" w:type="dxa"/>
            <w:hideMark/>
          </w:tcPr>
          <w:p w:rsidR="0021664E" w:rsidRDefault="0021664E">
            <w:pPr>
              <w:spacing w:line="276" w:lineRule="auto"/>
              <w:jc w:val="center"/>
              <w:rPr>
                <w:lang w:eastAsia="en-US"/>
              </w:rPr>
            </w:pPr>
            <w:r>
              <w:rPr>
                <w:lang w:eastAsia="en-US"/>
              </w:rPr>
              <w:t>Mehmet BALABAN</w:t>
            </w:r>
          </w:p>
        </w:tc>
        <w:tc>
          <w:tcPr>
            <w:tcW w:w="2441" w:type="dxa"/>
            <w:hideMark/>
          </w:tcPr>
          <w:p w:rsidR="0021664E" w:rsidRDefault="0021664E">
            <w:pPr>
              <w:spacing w:line="276" w:lineRule="auto"/>
              <w:jc w:val="center"/>
              <w:rPr>
                <w:lang w:eastAsia="en-US"/>
              </w:rPr>
            </w:pPr>
            <w:r>
              <w:rPr>
                <w:lang w:eastAsia="en-US"/>
              </w:rPr>
              <w:t>Mustafa EKİZOĞLU</w:t>
            </w:r>
          </w:p>
        </w:tc>
      </w:tr>
      <w:tr w:rsidR="0021664E" w:rsidTr="0021664E">
        <w:tc>
          <w:tcPr>
            <w:tcW w:w="2660" w:type="dxa"/>
            <w:hideMark/>
          </w:tcPr>
          <w:p w:rsidR="0021664E" w:rsidRDefault="0021664E">
            <w:pPr>
              <w:spacing w:line="276" w:lineRule="auto"/>
              <w:jc w:val="center"/>
              <w:rPr>
                <w:lang w:eastAsia="en-US"/>
              </w:rPr>
            </w:pPr>
            <w:r>
              <w:rPr>
                <w:lang w:eastAsia="en-US"/>
              </w:rPr>
              <w:t>Belediye Başkanı</w:t>
            </w:r>
          </w:p>
        </w:tc>
        <w:tc>
          <w:tcPr>
            <w:tcW w:w="4394" w:type="dxa"/>
            <w:hideMark/>
          </w:tcPr>
          <w:p w:rsidR="0021664E" w:rsidRDefault="0021664E">
            <w:pPr>
              <w:spacing w:line="276" w:lineRule="auto"/>
              <w:jc w:val="center"/>
              <w:rPr>
                <w:lang w:eastAsia="en-US"/>
              </w:rPr>
            </w:pPr>
            <w:r>
              <w:rPr>
                <w:lang w:eastAsia="en-US"/>
              </w:rPr>
              <w:t>Meclis Katibi</w:t>
            </w:r>
          </w:p>
        </w:tc>
        <w:tc>
          <w:tcPr>
            <w:tcW w:w="2441" w:type="dxa"/>
            <w:hideMark/>
          </w:tcPr>
          <w:p w:rsidR="0021664E" w:rsidRDefault="0021664E">
            <w:pPr>
              <w:spacing w:line="276" w:lineRule="auto"/>
              <w:jc w:val="center"/>
              <w:rPr>
                <w:lang w:eastAsia="en-US"/>
              </w:rPr>
            </w:pPr>
            <w:r>
              <w:rPr>
                <w:lang w:eastAsia="en-US"/>
              </w:rPr>
              <w:t>Meclis Katibi</w:t>
            </w:r>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2">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8"/>
  </w:num>
  <w:num w:numId="3">
    <w:abstractNumId w:val="14"/>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0"/>
  </w:num>
  <w:num w:numId="12">
    <w:abstractNumId w:val="23"/>
  </w:num>
  <w:num w:numId="13">
    <w:abstractNumId w:val="29"/>
  </w:num>
  <w:num w:numId="14">
    <w:abstractNumId w:val="8"/>
  </w:num>
  <w:num w:numId="15">
    <w:abstractNumId w:val="4"/>
  </w:num>
  <w:num w:numId="16">
    <w:abstractNumId w:val="26"/>
  </w:num>
  <w:num w:numId="17">
    <w:abstractNumId w:val="17"/>
  </w:num>
  <w:num w:numId="18">
    <w:abstractNumId w:val="25"/>
  </w:num>
  <w:num w:numId="19">
    <w:abstractNumId w:val="11"/>
  </w:num>
  <w:num w:numId="20">
    <w:abstractNumId w:val="34"/>
  </w:num>
  <w:num w:numId="21">
    <w:abstractNumId w:val="0"/>
  </w:num>
  <w:num w:numId="22">
    <w:abstractNumId w:val="32"/>
  </w:num>
  <w:num w:numId="23">
    <w:abstractNumId w:val="7"/>
  </w:num>
  <w:num w:numId="24">
    <w:abstractNumId w:val="12"/>
  </w:num>
  <w:num w:numId="25">
    <w:abstractNumId w:val="15"/>
  </w:num>
  <w:num w:numId="26">
    <w:abstractNumId w:val="22"/>
  </w:num>
  <w:num w:numId="27">
    <w:abstractNumId w:val="1"/>
  </w:num>
  <w:num w:numId="28">
    <w:abstractNumId w:val="24"/>
  </w:num>
  <w:num w:numId="29">
    <w:abstractNumId w:val="31"/>
  </w:num>
  <w:num w:numId="30">
    <w:abstractNumId w:val="19"/>
  </w:num>
  <w:num w:numId="31">
    <w:abstractNumId w:val="27"/>
  </w:num>
  <w:num w:numId="32">
    <w:abstractNumId w:val="28"/>
  </w:num>
  <w:num w:numId="33">
    <w:abstractNumId w:val="6"/>
  </w:num>
  <w:num w:numId="34">
    <w:abstractNumId w:val="13"/>
  </w:num>
  <w:num w:numId="35">
    <w:abstractNumId w:val="3"/>
  </w:num>
  <w:num w:numId="36">
    <w:abstractNumId w:val="33"/>
  </w:num>
  <w:num w:numId="37">
    <w:abstractNumId w:val="20"/>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91DE2"/>
    <w:rsid w:val="0019012A"/>
    <w:rsid w:val="001A193E"/>
    <w:rsid w:val="001B791C"/>
    <w:rsid w:val="00206177"/>
    <w:rsid w:val="0021664E"/>
    <w:rsid w:val="00237B68"/>
    <w:rsid w:val="00256B85"/>
    <w:rsid w:val="00281D6A"/>
    <w:rsid w:val="002D5FF8"/>
    <w:rsid w:val="0030784F"/>
    <w:rsid w:val="00325130"/>
    <w:rsid w:val="00340913"/>
    <w:rsid w:val="003A16CC"/>
    <w:rsid w:val="004573E3"/>
    <w:rsid w:val="004701E4"/>
    <w:rsid w:val="005058C1"/>
    <w:rsid w:val="005347EF"/>
    <w:rsid w:val="00593F20"/>
    <w:rsid w:val="005B2ACB"/>
    <w:rsid w:val="006257FD"/>
    <w:rsid w:val="00626B8D"/>
    <w:rsid w:val="00651263"/>
    <w:rsid w:val="00670B57"/>
    <w:rsid w:val="006A3709"/>
    <w:rsid w:val="006F445B"/>
    <w:rsid w:val="00746672"/>
    <w:rsid w:val="008127A6"/>
    <w:rsid w:val="0084709C"/>
    <w:rsid w:val="0086281A"/>
    <w:rsid w:val="008C61BA"/>
    <w:rsid w:val="008D1AC5"/>
    <w:rsid w:val="008D6DDF"/>
    <w:rsid w:val="00900CA9"/>
    <w:rsid w:val="00930FCC"/>
    <w:rsid w:val="009B1F4A"/>
    <w:rsid w:val="009F354C"/>
    <w:rsid w:val="00A0044B"/>
    <w:rsid w:val="00A2335A"/>
    <w:rsid w:val="00A75BD7"/>
    <w:rsid w:val="00A808BA"/>
    <w:rsid w:val="00A87C16"/>
    <w:rsid w:val="00AD3593"/>
    <w:rsid w:val="00B11B92"/>
    <w:rsid w:val="00B70FBA"/>
    <w:rsid w:val="00BD480A"/>
    <w:rsid w:val="00C37F12"/>
    <w:rsid w:val="00C64A32"/>
    <w:rsid w:val="00CB7F3A"/>
    <w:rsid w:val="00CD08EB"/>
    <w:rsid w:val="00D016F6"/>
    <w:rsid w:val="00D121AB"/>
    <w:rsid w:val="00D4125E"/>
    <w:rsid w:val="00D509F4"/>
    <w:rsid w:val="00D91DC5"/>
    <w:rsid w:val="00D955AE"/>
    <w:rsid w:val="00DD3DC3"/>
    <w:rsid w:val="00DD4131"/>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1300</Words>
  <Characters>7414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4</cp:revision>
  <dcterms:created xsi:type="dcterms:W3CDTF">2014-08-04T05:38:00Z</dcterms:created>
  <dcterms:modified xsi:type="dcterms:W3CDTF">2014-08-04T07:25:00Z</dcterms:modified>
</cp:coreProperties>
</file>